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5FB0" w14:textId="344B84ED" w:rsidR="002658C7" w:rsidRPr="00817C45" w:rsidRDefault="002658C7" w:rsidP="002658C7">
      <w:pPr>
        <w:spacing w:line="560" w:lineRule="exact"/>
        <w:jc w:val="center"/>
        <w:rPr>
          <w:rFonts w:ascii="華康隸書體W5" w:eastAsia="華康隸書體W5" w:hAnsi="Gulim"/>
          <w:b/>
          <w:sz w:val="36"/>
          <w:szCs w:val="36"/>
        </w:rPr>
      </w:pPr>
      <w:r w:rsidRPr="00817C45">
        <w:rPr>
          <w:rFonts w:ascii="華康隸書體W5" w:eastAsia="華康隸書體W5" w:hAnsi="Gulim" w:hint="eastAsia"/>
          <w:b/>
          <w:sz w:val="36"/>
          <w:szCs w:val="36"/>
        </w:rPr>
        <w:t>高雄市土木技師公會福利委員會攝影社</w:t>
      </w:r>
      <w:r w:rsidR="00134056" w:rsidRPr="00817C45">
        <w:rPr>
          <w:rFonts w:ascii="華康隸書體W5" w:eastAsia="華康隸書體W5" w:hAnsi="Gulim" w:hint="eastAsia"/>
          <w:b/>
          <w:sz w:val="36"/>
          <w:szCs w:val="36"/>
        </w:rPr>
        <w:t>1</w:t>
      </w:r>
      <w:r w:rsidR="001C3E66">
        <w:rPr>
          <w:rFonts w:ascii="華康隸書體W5" w:eastAsia="華康隸書體W5" w:hAnsi="Gulim"/>
          <w:b/>
          <w:sz w:val="36"/>
          <w:szCs w:val="36"/>
        </w:rPr>
        <w:t>1</w:t>
      </w:r>
      <w:r w:rsidR="00B00ACC">
        <w:rPr>
          <w:rFonts w:ascii="華康隸書體W5" w:eastAsia="華康隸書體W5" w:hAnsi="Gulim" w:hint="eastAsia"/>
          <w:b/>
          <w:sz w:val="36"/>
          <w:szCs w:val="36"/>
        </w:rPr>
        <w:t>5</w:t>
      </w:r>
      <w:r w:rsidRPr="00817C45">
        <w:rPr>
          <w:rFonts w:ascii="華康隸書體W5" w:eastAsia="華康隸書體W5" w:hAnsi="Gulim" w:hint="eastAsia"/>
          <w:b/>
          <w:sz w:val="36"/>
          <w:szCs w:val="36"/>
        </w:rPr>
        <w:t>年</w:t>
      </w:r>
      <w:r w:rsidR="00B815F8">
        <w:rPr>
          <w:rFonts w:ascii="華康隸書體W5" w:eastAsia="華康隸書體W5" w:hAnsi="Gulim" w:hint="eastAsia"/>
          <w:b/>
          <w:sz w:val="36"/>
          <w:szCs w:val="36"/>
        </w:rPr>
        <w:t>5</w:t>
      </w:r>
      <w:r w:rsidRPr="00817C45">
        <w:rPr>
          <w:rFonts w:ascii="華康隸書體W5" w:eastAsia="華康隸書體W5" w:hAnsi="Gulim" w:hint="eastAsia"/>
          <w:b/>
          <w:sz w:val="36"/>
          <w:szCs w:val="36"/>
        </w:rPr>
        <w:t>月攝影</w:t>
      </w:r>
      <w:r w:rsidR="00FF7398">
        <w:rPr>
          <w:rFonts w:ascii="華康隸書體W5" w:eastAsia="華康隸書體W5" w:hAnsi="Gulim" w:hint="eastAsia"/>
          <w:b/>
          <w:sz w:val="36"/>
          <w:szCs w:val="36"/>
        </w:rPr>
        <w:t>外拍</w:t>
      </w:r>
    </w:p>
    <w:p w14:paraId="2F0BE444" w14:textId="1783ED25" w:rsidR="0058169F" w:rsidRPr="00817C45" w:rsidRDefault="00FF6EEE" w:rsidP="00A2761C">
      <w:pPr>
        <w:spacing w:beforeLines="50" w:before="180" w:line="500" w:lineRule="exact"/>
        <w:ind w:leftChars="-59" w:hangingChars="71" w:hanging="142"/>
        <w:jc w:val="center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int="eastAsia"/>
          <w:sz w:val="20"/>
        </w:rPr>
        <w:t xml:space="preserve"> </w:t>
      </w:r>
      <w:r w:rsidR="008D094A" w:rsidRPr="00817C45">
        <w:rPr>
          <w:rFonts w:ascii="華康儷楷書" w:eastAsia="華康儷楷書" w:hAnsi="標楷體" w:hint="eastAsia"/>
          <w:sz w:val="28"/>
          <w:szCs w:val="28"/>
        </w:rPr>
        <w:t>一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58169F" w:rsidRPr="00817C45">
        <w:rPr>
          <w:rFonts w:ascii="華康儷楷書" w:eastAsia="華康儷楷書" w:hAnsi="標楷體" w:hint="eastAsia"/>
          <w:sz w:val="28"/>
          <w:szCs w:val="28"/>
        </w:rPr>
        <w:t>活動宗旨：</w:t>
      </w:r>
      <w:r w:rsidR="001C0166">
        <w:rPr>
          <w:rFonts w:ascii="華康儷楷書" w:eastAsia="華康儷楷書" w:hAnsi="標楷體" w:hint="eastAsia"/>
          <w:sz w:val="28"/>
          <w:szCs w:val="28"/>
        </w:rPr>
        <w:t>為提昇會員休閒活動多元化、</w:t>
      </w:r>
      <w:proofErr w:type="gramStart"/>
      <w:r w:rsidR="009F380B">
        <w:rPr>
          <w:rFonts w:ascii="華康儷楷書" w:eastAsia="華康儷楷書" w:hAnsi="標楷體" w:hint="eastAsia"/>
          <w:sz w:val="28"/>
          <w:szCs w:val="28"/>
        </w:rPr>
        <w:t>永續</w:t>
      </w:r>
      <w:r w:rsidR="001C0166">
        <w:rPr>
          <w:rFonts w:ascii="華康儷楷書" w:eastAsia="華康儷楷書" w:hAnsi="標楷體" w:hint="eastAsia"/>
          <w:sz w:val="28"/>
          <w:szCs w:val="28"/>
        </w:rPr>
        <w:t>化</w:t>
      </w:r>
      <w:proofErr w:type="gramEnd"/>
      <w:r w:rsidR="001C0166">
        <w:rPr>
          <w:rFonts w:ascii="華康儷楷書" w:eastAsia="華康儷楷書" w:hAnsi="標楷體" w:hint="eastAsia"/>
          <w:sz w:val="28"/>
          <w:szCs w:val="28"/>
        </w:rPr>
        <w:t>，邀請</w:t>
      </w:r>
      <w:r w:rsidR="00FC2525">
        <w:rPr>
          <w:rFonts w:ascii="華康儷楷書" w:eastAsia="華康儷楷書" w:hAnsi="標楷體" w:hint="eastAsia"/>
          <w:sz w:val="28"/>
          <w:szCs w:val="28"/>
        </w:rPr>
        <w:t>社員</w:t>
      </w:r>
      <w:r w:rsidR="009F380B">
        <w:rPr>
          <w:rFonts w:ascii="華康儷楷書" w:eastAsia="華康儷楷書" w:hAnsi="標楷體" w:hint="eastAsia"/>
          <w:sz w:val="28"/>
          <w:szCs w:val="28"/>
        </w:rPr>
        <w:t>聯誼</w:t>
      </w:r>
      <w:r w:rsidR="002658C7" w:rsidRPr="00817C45">
        <w:rPr>
          <w:rFonts w:ascii="華康儷楷書" w:eastAsia="華康儷楷書" w:hAnsi="標楷體" w:hint="eastAsia"/>
          <w:sz w:val="28"/>
          <w:szCs w:val="28"/>
        </w:rPr>
        <w:t>，藉以培養休閒娛樂之興趣</w:t>
      </w:r>
      <w:r w:rsidR="001C0166">
        <w:rPr>
          <w:rFonts w:ascii="華康儷楷書" w:eastAsia="華康儷楷書" w:hAnsi="標楷體" w:hint="eastAsia"/>
          <w:sz w:val="28"/>
          <w:szCs w:val="28"/>
        </w:rPr>
        <w:t>，</w:t>
      </w:r>
      <w:r w:rsidR="002658C7" w:rsidRPr="00817C45">
        <w:rPr>
          <w:rFonts w:ascii="華康儷楷書" w:eastAsia="華康儷楷書" w:hAnsi="標楷體" w:hint="eastAsia"/>
          <w:sz w:val="28"/>
          <w:szCs w:val="28"/>
        </w:rPr>
        <w:t>並增進攝影拍照技術。</w:t>
      </w:r>
    </w:p>
    <w:p w14:paraId="7640CBF5" w14:textId="77777777" w:rsidR="006D2016" w:rsidRPr="00817C45" w:rsidRDefault="008D094A" w:rsidP="00932B10">
      <w:pPr>
        <w:snapToGrid w:val="0"/>
        <w:spacing w:line="500" w:lineRule="exact"/>
        <w:ind w:left="1882" w:rightChars="2" w:right="5" w:hangingChars="672" w:hanging="1882"/>
        <w:jc w:val="both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二</w:t>
      </w:r>
      <w:r w:rsidR="006D2016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Pr="00817C45">
        <w:rPr>
          <w:rFonts w:ascii="華康儷楷書" w:eastAsia="華康儷楷書" w:hAnsi="標楷體" w:hint="eastAsia"/>
          <w:sz w:val="28"/>
          <w:szCs w:val="28"/>
        </w:rPr>
        <w:t>主辦單位：高雄市土木技師公會福利委員會</w:t>
      </w:r>
      <w:r w:rsidR="001C0166">
        <w:rPr>
          <w:rFonts w:ascii="華康儷楷書" w:eastAsia="華康儷楷書" w:hAnsi="標楷體" w:hint="eastAsia"/>
          <w:sz w:val="28"/>
          <w:szCs w:val="28"/>
        </w:rPr>
        <w:t>-</w:t>
      </w:r>
      <w:r w:rsidRPr="00817C45">
        <w:rPr>
          <w:rFonts w:ascii="華康儷楷書" w:eastAsia="華康儷楷書" w:hAnsi="標楷體" w:hint="eastAsia"/>
          <w:sz w:val="28"/>
          <w:szCs w:val="28"/>
        </w:rPr>
        <w:t>攝影社</w:t>
      </w:r>
    </w:p>
    <w:p w14:paraId="2EDD6C3E" w14:textId="5BD4FB82" w:rsidR="00FF6EEE" w:rsidRPr="00A2761C" w:rsidRDefault="008D094A" w:rsidP="00932B10">
      <w:pPr>
        <w:snapToGrid w:val="0"/>
        <w:spacing w:line="500" w:lineRule="exact"/>
        <w:ind w:right="2"/>
        <w:jc w:val="both"/>
        <w:rPr>
          <w:rFonts w:ascii="華康儷楷書" w:eastAsia="華康儷楷書" w:hAnsi="標楷體"/>
          <w:b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三</w:t>
      </w:r>
      <w:r w:rsidR="00740679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147207" w:rsidRPr="00147207">
        <w:rPr>
          <w:rFonts w:ascii="華康儷楷書" w:eastAsia="華康儷楷書" w:hAnsi="標楷體" w:hint="eastAsia"/>
          <w:sz w:val="28"/>
          <w:szCs w:val="28"/>
        </w:rPr>
        <w:t>外拍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時間</w:t>
      </w:r>
      <w:r w:rsidR="00FF6EEE" w:rsidRPr="00817C45">
        <w:rPr>
          <w:rFonts w:ascii="華康儷楷書" w:eastAsia="華康儷楷書" w:hAnsi="標楷體" w:hint="eastAsia"/>
          <w:sz w:val="28"/>
          <w:szCs w:val="28"/>
        </w:rPr>
        <w:t>：</w:t>
      </w:r>
      <w:r w:rsidR="001F1EC9" w:rsidRPr="00A2761C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1C3E66">
        <w:rPr>
          <w:rFonts w:ascii="華康儷楷書" w:eastAsia="華康儷楷書" w:hAnsi="標楷體"/>
          <w:b/>
          <w:sz w:val="28"/>
          <w:szCs w:val="28"/>
        </w:rPr>
        <w:t>1</w:t>
      </w:r>
      <w:r w:rsidR="00B00ACC">
        <w:rPr>
          <w:rFonts w:ascii="華康儷楷書" w:eastAsia="華康儷楷書" w:hAnsi="標楷體" w:hint="eastAsia"/>
          <w:b/>
          <w:sz w:val="28"/>
          <w:szCs w:val="28"/>
        </w:rPr>
        <w:t>5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年</w:t>
      </w:r>
      <w:r w:rsidR="00B815F8">
        <w:rPr>
          <w:rFonts w:ascii="華康儷楷書" w:eastAsia="華康儷楷書" w:hAnsi="標楷體" w:hint="eastAsia"/>
          <w:b/>
          <w:sz w:val="28"/>
          <w:szCs w:val="28"/>
        </w:rPr>
        <w:t>5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月</w:t>
      </w:r>
      <w:r w:rsidR="00B815F8">
        <w:rPr>
          <w:rFonts w:ascii="華康儷楷書" w:eastAsia="華康儷楷書" w:hAnsi="標楷體" w:hint="eastAsia"/>
          <w:b/>
          <w:sz w:val="28"/>
          <w:szCs w:val="28"/>
        </w:rPr>
        <w:t>30</w:t>
      </w:r>
      <w:r w:rsidR="005B1EFB" w:rsidRPr="00A2761C">
        <w:rPr>
          <w:rFonts w:ascii="華康儷楷書" w:eastAsia="華康儷楷書" w:hAnsi="標楷體" w:hint="eastAsia"/>
          <w:b/>
          <w:sz w:val="28"/>
          <w:szCs w:val="28"/>
        </w:rPr>
        <w:t>日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（星期</w:t>
      </w:r>
      <w:r w:rsidR="00AB6F25">
        <w:rPr>
          <w:rFonts w:ascii="華康儷楷書" w:eastAsia="華康儷楷書" w:hAnsi="標楷體" w:hint="eastAsia"/>
          <w:b/>
          <w:sz w:val="28"/>
          <w:szCs w:val="28"/>
        </w:rPr>
        <w:t>六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）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PM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83564E">
        <w:rPr>
          <w:rFonts w:ascii="華康儷楷書" w:eastAsia="華康儷楷書" w:hAnsi="標楷體"/>
          <w:b/>
          <w:sz w:val="28"/>
          <w:szCs w:val="28"/>
        </w:rPr>
        <w:t>5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: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00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~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PM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83564E">
        <w:rPr>
          <w:rFonts w:ascii="華康儷楷書" w:eastAsia="華康儷楷書" w:hAnsi="標楷體"/>
          <w:b/>
          <w:sz w:val="28"/>
          <w:szCs w:val="28"/>
        </w:rPr>
        <w:t>6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:</w:t>
      </w:r>
      <w:r w:rsidR="00E35A77" w:rsidRPr="00A2761C">
        <w:rPr>
          <w:rFonts w:ascii="華康儷楷書" w:eastAsia="華康儷楷書" w:hAnsi="標楷體" w:hint="eastAsia"/>
          <w:b/>
          <w:sz w:val="28"/>
          <w:szCs w:val="28"/>
        </w:rPr>
        <w:t>0</w:t>
      </w:r>
      <w:r w:rsidR="00740679" w:rsidRPr="00A2761C">
        <w:rPr>
          <w:rFonts w:ascii="華康儷楷書" w:eastAsia="華康儷楷書" w:hAnsi="標楷體" w:hint="eastAsia"/>
          <w:b/>
          <w:sz w:val="28"/>
          <w:szCs w:val="28"/>
        </w:rPr>
        <w:t>0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。</w:t>
      </w:r>
    </w:p>
    <w:p w14:paraId="7F8E5246" w14:textId="1C8496DE" w:rsidR="00F377AF" w:rsidRPr="00817C45" w:rsidRDefault="008D094A" w:rsidP="00932B10">
      <w:pPr>
        <w:snapToGrid w:val="0"/>
        <w:spacing w:line="500" w:lineRule="exact"/>
        <w:ind w:right="2"/>
        <w:jc w:val="both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四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地點：</w:t>
      </w:r>
      <w:r w:rsidR="008F7E4B">
        <w:rPr>
          <w:rFonts w:ascii="華康儷楷書" w:eastAsia="華康儷楷書" w:hAnsi="標楷體" w:hint="eastAsia"/>
          <w:sz w:val="28"/>
          <w:szCs w:val="28"/>
        </w:rPr>
        <w:t>請詳閱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活動內容</w:t>
      </w:r>
    </w:p>
    <w:p w14:paraId="11F739C6" w14:textId="77777777" w:rsidR="008D094A" w:rsidRPr="00817C45" w:rsidRDefault="008D094A" w:rsidP="00932B10">
      <w:pPr>
        <w:spacing w:line="500" w:lineRule="exact"/>
        <w:ind w:left="1960" w:right="1120" w:hangingChars="700" w:hanging="196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五、參加對象：高雄市土木技師公會會員</w:t>
      </w:r>
      <w:r w:rsidR="00F02CD3" w:rsidRPr="00817C45">
        <w:rPr>
          <w:rFonts w:ascii="華康儷楷書" w:eastAsia="華康儷楷書" w:hint="eastAsia"/>
          <w:sz w:val="28"/>
          <w:szCs w:val="28"/>
        </w:rPr>
        <w:t>及眷屬</w:t>
      </w:r>
      <w:r w:rsidRPr="00817C45">
        <w:rPr>
          <w:rFonts w:ascii="華康儷楷書" w:eastAsia="華康儷楷書" w:hint="eastAsia"/>
          <w:sz w:val="28"/>
          <w:szCs w:val="28"/>
        </w:rPr>
        <w:t>。</w:t>
      </w:r>
    </w:p>
    <w:p w14:paraId="54701B99" w14:textId="77777777" w:rsidR="008D094A" w:rsidRPr="00817C45" w:rsidRDefault="008D094A" w:rsidP="00932B10">
      <w:pPr>
        <w:spacing w:line="500" w:lineRule="exact"/>
        <w:ind w:left="1980" w:hangingChars="707" w:hanging="198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六、參加費用：免 費。</w:t>
      </w:r>
    </w:p>
    <w:p w14:paraId="6BDF9F09" w14:textId="4CC28454" w:rsidR="00055F9F" w:rsidRPr="00817C45" w:rsidRDefault="00055F9F" w:rsidP="00932B10">
      <w:pPr>
        <w:spacing w:line="500" w:lineRule="exact"/>
        <w:ind w:left="1980" w:hangingChars="707" w:hanging="198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七、參加人數：預定</w:t>
      </w:r>
      <w:r w:rsidR="001E4060">
        <w:rPr>
          <w:rFonts w:ascii="華康儷楷書" w:eastAsia="華康儷楷書" w:hint="eastAsia"/>
          <w:sz w:val="28"/>
          <w:szCs w:val="28"/>
        </w:rPr>
        <w:t>5</w:t>
      </w:r>
      <w:r w:rsidRPr="00817C45">
        <w:rPr>
          <w:rFonts w:ascii="華康儷楷書" w:eastAsia="華康儷楷書" w:hint="eastAsia"/>
          <w:sz w:val="28"/>
          <w:szCs w:val="28"/>
        </w:rPr>
        <w:t>0人。</w:t>
      </w:r>
    </w:p>
    <w:p w14:paraId="7CE51008" w14:textId="0314DB02" w:rsidR="00684AC9" w:rsidRPr="00817C45" w:rsidRDefault="00684AC9" w:rsidP="00932B10">
      <w:pPr>
        <w:snapToGrid w:val="0"/>
        <w:spacing w:line="500" w:lineRule="exact"/>
        <w:ind w:left="1918" w:rightChars="52" w:right="125" w:hangingChars="685" w:hanging="1918"/>
        <w:jc w:val="both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八、報名方式：如欲</w:t>
      </w:r>
      <w:r w:rsidRPr="00817C45">
        <w:rPr>
          <w:rFonts w:ascii="華康儷楷書" w:eastAsia="華康儷楷書" w:hAnsi="細明體" w:cs="細明體" w:hint="eastAsia"/>
          <w:sz w:val="28"/>
          <w:szCs w:val="28"/>
        </w:rPr>
        <w:t>參加者，</w:t>
      </w:r>
      <w:r w:rsidRPr="00817C45">
        <w:rPr>
          <w:rFonts w:ascii="華康儷楷書" w:eastAsia="華康儷楷書" w:hint="eastAsia"/>
          <w:sz w:val="28"/>
          <w:szCs w:val="28"/>
        </w:rPr>
        <w:t>請於</w:t>
      </w:r>
      <w:r w:rsidR="001F1EC9" w:rsidRPr="00817C45">
        <w:rPr>
          <w:rFonts w:ascii="華康儷楷書" w:eastAsia="華康儷楷書" w:hint="eastAsia"/>
          <w:sz w:val="28"/>
          <w:szCs w:val="28"/>
        </w:rPr>
        <w:t>1</w:t>
      </w:r>
      <w:r w:rsidR="001C3E66">
        <w:rPr>
          <w:rFonts w:ascii="華康儷楷書" w:eastAsia="華康儷楷書"/>
          <w:sz w:val="28"/>
          <w:szCs w:val="28"/>
        </w:rPr>
        <w:t>1</w:t>
      </w:r>
      <w:r w:rsidR="00B00ACC">
        <w:rPr>
          <w:rFonts w:ascii="華康儷楷書" w:eastAsia="華康儷楷書" w:hint="eastAsia"/>
          <w:sz w:val="28"/>
          <w:szCs w:val="28"/>
        </w:rPr>
        <w:t>5</w:t>
      </w:r>
      <w:r w:rsidRPr="00817C45">
        <w:rPr>
          <w:rFonts w:ascii="華康儷楷書" w:eastAsia="華康儷楷書" w:hint="eastAsia"/>
          <w:sz w:val="28"/>
          <w:szCs w:val="28"/>
        </w:rPr>
        <w:t>年</w:t>
      </w:r>
      <w:r w:rsidR="00E91197">
        <w:rPr>
          <w:rFonts w:ascii="華康儷楷書" w:eastAsia="華康儷楷書" w:hint="eastAsia"/>
          <w:sz w:val="28"/>
          <w:szCs w:val="28"/>
        </w:rPr>
        <w:t>5</w:t>
      </w:r>
      <w:r w:rsidRPr="00817C45">
        <w:rPr>
          <w:rFonts w:ascii="華康儷楷書" w:eastAsia="華康儷楷書" w:hint="eastAsia"/>
          <w:sz w:val="28"/>
          <w:szCs w:val="28"/>
        </w:rPr>
        <w:t>月</w:t>
      </w:r>
      <w:r w:rsidR="007060F9">
        <w:rPr>
          <w:rFonts w:ascii="華康儷楷書" w:eastAsia="華康儷楷書" w:hint="eastAsia"/>
          <w:sz w:val="28"/>
          <w:szCs w:val="28"/>
        </w:rPr>
        <w:t>2</w:t>
      </w:r>
      <w:r w:rsidR="00E91197">
        <w:rPr>
          <w:rFonts w:ascii="華康儷楷書" w:eastAsia="華康儷楷書" w:hint="eastAsia"/>
          <w:sz w:val="28"/>
          <w:szCs w:val="28"/>
        </w:rPr>
        <w:t>3</w:t>
      </w:r>
      <w:r w:rsidRPr="00817C45">
        <w:rPr>
          <w:rFonts w:ascii="華康儷楷書" w:eastAsia="華康儷楷書" w:hint="eastAsia"/>
          <w:sz w:val="28"/>
          <w:szCs w:val="28"/>
        </w:rPr>
        <w:t>日（星期</w:t>
      </w:r>
      <w:r w:rsidR="007060F9">
        <w:rPr>
          <w:rFonts w:ascii="華康儷楷書" w:eastAsia="華康儷楷書" w:hint="eastAsia"/>
          <w:sz w:val="28"/>
          <w:szCs w:val="28"/>
        </w:rPr>
        <w:t>六</w:t>
      </w:r>
      <w:r w:rsidRPr="00817C45">
        <w:rPr>
          <w:rFonts w:ascii="華康儷楷書" w:eastAsia="華康儷楷書" w:hint="eastAsia"/>
          <w:sz w:val="28"/>
          <w:szCs w:val="28"/>
        </w:rPr>
        <w:t>）前將報名表傳真或郵寄至本公會(07)553-2146。</w:t>
      </w:r>
    </w:p>
    <w:p w14:paraId="7AA4F52B" w14:textId="50AE4ED7" w:rsidR="00FF6EEE" w:rsidRPr="008D094A" w:rsidRDefault="00684AC9" w:rsidP="008D094A">
      <w:pPr>
        <w:snapToGrid w:val="0"/>
        <w:spacing w:line="520" w:lineRule="exact"/>
        <w:ind w:right="2"/>
        <w:jc w:val="both"/>
        <w:rPr>
          <w:rFonts w:ascii="華康儷楷書" w:eastAsia="華康儷楷書" w:hAnsi="標楷體"/>
          <w:sz w:val="28"/>
          <w:szCs w:val="28"/>
        </w:rPr>
      </w:pPr>
      <w:r>
        <w:rPr>
          <w:rFonts w:ascii="華康儷楷書" w:eastAsia="華康儷楷書" w:hAnsi="標楷體" w:hint="eastAsia"/>
          <w:sz w:val="28"/>
          <w:szCs w:val="28"/>
        </w:rPr>
        <w:t>九</w:t>
      </w:r>
      <w:r w:rsidR="008D094A" w:rsidRPr="008D094A">
        <w:rPr>
          <w:rFonts w:ascii="華康儷楷書" w:eastAsia="華康儷楷書" w:hAnsi="標楷體" w:hint="eastAsia"/>
          <w:sz w:val="28"/>
          <w:szCs w:val="28"/>
        </w:rPr>
        <w:t>、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</w:t>
      </w:r>
      <w:r w:rsidR="00740679" w:rsidRPr="008D094A">
        <w:rPr>
          <w:rFonts w:ascii="華康儷楷書" w:eastAsia="華康儷楷書" w:hAnsi="標楷體" w:hint="eastAsia"/>
          <w:sz w:val="28"/>
          <w:szCs w:val="28"/>
        </w:rPr>
        <w:t>時程表</w:t>
      </w:r>
      <w:r w:rsidR="00FF6EEE" w:rsidRPr="008D094A">
        <w:rPr>
          <w:rFonts w:ascii="華康儷楷書" w:eastAsia="華康儷楷書" w:hAnsi="標楷體" w:hint="eastAsia"/>
          <w:sz w:val="28"/>
          <w:szCs w:val="28"/>
        </w:rPr>
        <w:t>：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4848"/>
        <w:gridCol w:w="2098"/>
      </w:tblGrid>
      <w:tr w:rsidR="00055F9F" w:rsidRPr="008D094A" w14:paraId="57825C04" w14:textId="77777777" w:rsidTr="00A85C5F">
        <w:trPr>
          <w:trHeight w:val="318"/>
        </w:trPr>
        <w:tc>
          <w:tcPr>
            <w:tcW w:w="2806" w:type="dxa"/>
            <w:vAlign w:val="center"/>
          </w:tcPr>
          <w:p w14:paraId="255E72FA" w14:textId="77777777" w:rsidR="008D094A" w:rsidRPr="00055F9F" w:rsidRDefault="008D094A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活 動 時 間</w:t>
            </w:r>
          </w:p>
        </w:tc>
        <w:tc>
          <w:tcPr>
            <w:tcW w:w="4848" w:type="dxa"/>
            <w:vAlign w:val="center"/>
          </w:tcPr>
          <w:p w14:paraId="336D9A24" w14:textId="77777777" w:rsidR="008D094A" w:rsidRPr="00055F9F" w:rsidRDefault="008D094A" w:rsidP="00932B10">
            <w:pPr>
              <w:snapToGrid w:val="0"/>
              <w:spacing w:line="400" w:lineRule="exact"/>
              <w:ind w:firstLineChars="100" w:firstLine="280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2098" w:type="dxa"/>
            <w:vAlign w:val="center"/>
          </w:tcPr>
          <w:p w14:paraId="0EBF2F32" w14:textId="3B97D8E3" w:rsidR="008D094A" w:rsidRPr="00055F9F" w:rsidRDefault="008D094A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主 </w:t>
            </w:r>
            <w:r w:rsidR="00D5396C">
              <w:rPr>
                <w:rFonts w:ascii="華康儷楷書" w:eastAsia="華康儷楷書" w:hAnsi="標楷體" w:hint="eastAsia"/>
                <w:sz w:val="28"/>
                <w:szCs w:val="28"/>
              </w:rPr>
              <w:t>辦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 人</w:t>
            </w:r>
          </w:p>
        </w:tc>
      </w:tr>
      <w:tr w:rsidR="00055F9F" w:rsidRPr="008D094A" w14:paraId="13777BA5" w14:textId="77777777" w:rsidTr="00A85C5F">
        <w:trPr>
          <w:trHeight w:val="686"/>
        </w:trPr>
        <w:tc>
          <w:tcPr>
            <w:tcW w:w="2806" w:type="dxa"/>
            <w:vAlign w:val="center"/>
          </w:tcPr>
          <w:p w14:paraId="3F10F0E7" w14:textId="1830F354" w:rsidR="008D094A" w:rsidRPr="00055F9F" w:rsidRDefault="001C0166" w:rsidP="00932B10">
            <w:pPr>
              <w:snapToGrid w:val="0"/>
              <w:spacing w:line="400" w:lineRule="exact"/>
              <w:ind w:left="840" w:hangingChars="300" w:hanging="840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877225">
              <w:rPr>
                <w:rFonts w:ascii="華康儷楷書" w:eastAsia="華康儷楷書" w:hAnsi="標楷體"/>
                <w:sz w:val="28"/>
                <w:szCs w:val="28"/>
              </w:rPr>
              <w:t>5</w:t>
            </w:r>
            <w:r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00</w:t>
            </w:r>
            <w:r w:rsidR="008D094A"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~PM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877225">
              <w:rPr>
                <w:rFonts w:ascii="華康儷楷書" w:eastAsia="華康儷楷書" w:hAnsi="標楷體"/>
                <w:sz w:val="28"/>
                <w:szCs w:val="28"/>
              </w:rPr>
              <w:t>5</w:t>
            </w:r>
            <w:r w:rsidR="008D094A"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15</w:t>
            </w:r>
          </w:p>
        </w:tc>
        <w:tc>
          <w:tcPr>
            <w:tcW w:w="4848" w:type="dxa"/>
            <w:vAlign w:val="center"/>
          </w:tcPr>
          <w:p w14:paraId="6201ADEB" w14:textId="77777777" w:rsidR="00B815F8" w:rsidRDefault="00B815F8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B815F8">
              <w:rPr>
                <w:rFonts w:ascii="華康儷楷書" w:eastAsia="華康儷楷書" w:hAnsi="標楷體" w:hint="eastAsia"/>
                <w:sz w:val="28"/>
                <w:szCs w:val="28"/>
              </w:rPr>
              <w:t>高雄果嶺自然公園大門口會合</w:t>
            </w:r>
          </w:p>
          <w:p w14:paraId="19867212" w14:textId="00745C81" w:rsidR="00411404" w:rsidRPr="00055F9F" w:rsidRDefault="00A85C5F" w:rsidP="00A85C5F">
            <w:pPr>
              <w:snapToGrid w:val="0"/>
              <w:spacing w:line="400" w:lineRule="exact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    </w:t>
            </w:r>
            <w:r w:rsidR="00B815F8" w:rsidRPr="00B815F8">
              <w:rPr>
                <w:rFonts w:ascii="華康儷楷書" w:eastAsia="華康儷楷書" w:hAnsi="標楷體" w:hint="eastAsia"/>
                <w:sz w:val="28"/>
                <w:szCs w:val="28"/>
              </w:rPr>
              <w:t>(高雄市</w:t>
            </w:r>
            <w:proofErr w:type="gramStart"/>
            <w:r w:rsidR="00B815F8" w:rsidRPr="00B815F8">
              <w:rPr>
                <w:rFonts w:ascii="華康儷楷書" w:eastAsia="華康儷楷書" w:hAnsi="標楷體" w:hint="eastAsia"/>
                <w:sz w:val="28"/>
                <w:szCs w:val="28"/>
              </w:rPr>
              <w:t>鳥松區球場路</w:t>
            </w:r>
            <w:proofErr w:type="gramEnd"/>
            <w:r w:rsidR="00B815F8" w:rsidRPr="00B815F8">
              <w:rPr>
                <w:rFonts w:ascii="華康儷楷書" w:eastAsia="華康儷楷書" w:hAnsi="標楷體" w:hint="eastAsia"/>
                <w:sz w:val="28"/>
                <w:szCs w:val="28"/>
              </w:rPr>
              <w:t>270號)</w:t>
            </w:r>
          </w:p>
        </w:tc>
        <w:tc>
          <w:tcPr>
            <w:tcW w:w="2098" w:type="dxa"/>
            <w:vAlign w:val="center"/>
          </w:tcPr>
          <w:p w14:paraId="55D2CFB7" w14:textId="37EE9709" w:rsidR="008D094A" w:rsidRPr="00B65866" w:rsidRDefault="00F90A24" w:rsidP="00B22F45">
            <w:pPr>
              <w:snapToGrid w:val="0"/>
              <w:spacing w:line="400" w:lineRule="exact"/>
              <w:ind w:firstLineChars="50" w:firstLine="140"/>
              <w:rPr>
                <w:rFonts w:ascii="華康儷楷書" w:eastAsia="華康儷楷書" w:hAnsi="標楷體"/>
                <w:b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涂家彰</w:t>
            </w:r>
            <w:r w:rsidR="00B65866" w:rsidRPr="00B65866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 xml:space="preserve"> </w:t>
            </w:r>
            <w:r w:rsidR="004E37AC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社長</w:t>
            </w:r>
          </w:p>
        </w:tc>
      </w:tr>
      <w:tr w:rsidR="00817C45" w:rsidRPr="008D094A" w14:paraId="2C2D9805" w14:textId="77777777" w:rsidTr="00A85C5F">
        <w:trPr>
          <w:trHeight w:val="1223"/>
        </w:trPr>
        <w:tc>
          <w:tcPr>
            <w:tcW w:w="2806" w:type="dxa"/>
            <w:vAlign w:val="center"/>
          </w:tcPr>
          <w:p w14:paraId="69CF2C73" w14:textId="423A9E97" w:rsidR="00817C45" w:rsidRPr="00055F9F" w:rsidRDefault="00817C45" w:rsidP="00932B10">
            <w:pPr>
              <w:snapToGrid w:val="0"/>
              <w:spacing w:line="300" w:lineRule="exact"/>
              <w:ind w:left="840" w:hangingChars="300" w:hanging="840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877225">
              <w:rPr>
                <w:rFonts w:ascii="華康儷楷書" w:eastAsia="華康儷楷書" w:hAnsi="標楷體"/>
                <w:sz w:val="28"/>
                <w:szCs w:val="28"/>
              </w:rPr>
              <w:t>5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16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~PM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877225">
              <w:rPr>
                <w:rFonts w:ascii="華康儷楷書" w:eastAsia="華康儷楷書" w:hAnsi="標楷體"/>
                <w:sz w:val="28"/>
                <w:szCs w:val="28"/>
              </w:rPr>
              <w:t>6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:00</w:t>
            </w:r>
          </w:p>
        </w:tc>
        <w:tc>
          <w:tcPr>
            <w:tcW w:w="4848" w:type="dxa"/>
            <w:vAlign w:val="center"/>
          </w:tcPr>
          <w:p w14:paraId="4BE92ADE" w14:textId="48F7EE5E" w:rsidR="00817C45" w:rsidRDefault="00A95710" w:rsidP="00A2761C">
            <w:pPr>
              <w:snapToGrid w:val="0"/>
              <w:spacing w:beforeLines="50" w:before="180" w:afterLines="50" w:after="180" w:line="300" w:lineRule="exact"/>
              <w:ind w:leftChars="14" w:left="408" w:rightChars="72" w:right="173" w:hangingChars="117" w:hanging="374"/>
              <w:rPr>
                <w:rFonts w:ascii="華康儷楷書" w:eastAsia="華康儷楷書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 xml:space="preserve">    </w:t>
            </w:r>
            <w:r w:rsidR="00B815F8" w:rsidRPr="00B815F8">
              <w:rPr>
                <w:rFonts w:ascii="華康儷楷書" w:eastAsia="華康儷楷書" w:hint="eastAsia"/>
                <w:sz w:val="32"/>
                <w:szCs w:val="32"/>
              </w:rPr>
              <w:t>高雄果嶺自然公園</w:t>
            </w:r>
            <w:r w:rsidRPr="00A95710">
              <w:rPr>
                <w:rFonts w:ascii="華康儷楷書" w:eastAsia="華康儷楷書" w:hint="eastAsia"/>
                <w:sz w:val="32"/>
                <w:szCs w:val="32"/>
              </w:rPr>
              <w:t>外拍</w:t>
            </w:r>
          </w:p>
          <w:p w14:paraId="4B1E607D" w14:textId="59294523" w:rsidR="00A95710" w:rsidRPr="00A95710" w:rsidRDefault="00A95710" w:rsidP="00A2761C">
            <w:pPr>
              <w:snapToGrid w:val="0"/>
              <w:spacing w:beforeLines="50" w:before="180" w:afterLines="50" w:after="180" w:line="300" w:lineRule="exact"/>
              <w:ind w:leftChars="14" w:left="362" w:rightChars="72" w:right="173" w:hangingChars="117" w:hanging="328"/>
              <w:rPr>
                <w:rFonts w:ascii="華康儷楷書" w:eastAsia="華康儷楷書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sz w:val="28"/>
                <w:szCs w:val="28"/>
              </w:rPr>
              <w:t xml:space="preserve"> </w:t>
            </w:r>
            <w:r w:rsidRPr="00A95710">
              <w:rPr>
                <w:rFonts w:ascii="華康儷楷書" w:eastAsia="華康儷楷書" w:hint="eastAsia"/>
                <w:sz w:val="28"/>
                <w:szCs w:val="28"/>
              </w:rPr>
              <w:t>(</w:t>
            </w:r>
            <w:r w:rsidR="00B73213" w:rsidRPr="00B73213">
              <w:rPr>
                <w:rFonts w:ascii="華康儷楷書" w:eastAsia="華康儷楷書" w:hint="eastAsia"/>
                <w:sz w:val="28"/>
                <w:szCs w:val="28"/>
              </w:rPr>
              <w:t>高雄市</w:t>
            </w:r>
            <w:proofErr w:type="gramStart"/>
            <w:r w:rsidR="00B73213" w:rsidRPr="00B73213">
              <w:rPr>
                <w:rFonts w:ascii="華康儷楷書" w:eastAsia="華康儷楷書" w:hint="eastAsia"/>
                <w:sz w:val="28"/>
                <w:szCs w:val="28"/>
              </w:rPr>
              <w:t>鳥松區球場路</w:t>
            </w:r>
            <w:proofErr w:type="gramEnd"/>
            <w:r w:rsidR="00B73213" w:rsidRPr="00B73213">
              <w:rPr>
                <w:rFonts w:ascii="華康儷楷書" w:eastAsia="華康儷楷書" w:hint="eastAsia"/>
                <w:sz w:val="28"/>
                <w:szCs w:val="28"/>
              </w:rPr>
              <w:t>270號</w:t>
            </w:r>
            <w:r w:rsidR="00B73213">
              <w:rPr>
                <w:rFonts w:ascii="華康儷楷書" w:eastAsia="華康儷楷書" w:hint="eastAsia"/>
                <w:sz w:val="28"/>
                <w:szCs w:val="28"/>
              </w:rPr>
              <w:t>北</w:t>
            </w:r>
            <w:r w:rsidR="00B22F45">
              <w:rPr>
                <w:rFonts w:ascii="華康儷楷書" w:eastAsia="華康儷楷書" w:hint="eastAsia"/>
                <w:sz w:val="28"/>
                <w:szCs w:val="28"/>
              </w:rPr>
              <w:t>側</w:t>
            </w:r>
            <w:r w:rsidRPr="00A95710">
              <w:rPr>
                <w:rFonts w:ascii="華康儷楷書" w:eastAsia="華康儷楷書" w:hint="eastAsia"/>
                <w:sz w:val="28"/>
                <w:szCs w:val="28"/>
              </w:rPr>
              <w:t>)</w:t>
            </w:r>
          </w:p>
        </w:tc>
        <w:tc>
          <w:tcPr>
            <w:tcW w:w="2098" w:type="dxa"/>
            <w:vAlign w:val="center"/>
          </w:tcPr>
          <w:p w14:paraId="2A0153D5" w14:textId="77777777" w:rsidR="008404D6" w:rsidRDefault="00A85C5F" w:rsidP="001C0166">
            <w:pPr>
              <w:snapToGrid w:val="0"/>
              <w:spacing w:line="380" w:lineRule="exact"/>
              <w:jc w:val="center"/>
              <w:rPr>
                <w:rFonts w:ascii="華康儷楷書" w:eastAsia="華康儷楷書" w:hAnsi="細明體" w:cs="細明體"/>
                <w:b/>
                <w:sz w:val="28"/>
                <w:szCs w:val="28"/>
              </w:rPr>
            </w:pPr>
            <w:r w:rsidRPr="00A85C5F">
              <w:rPr>
                <w:rFonts w:ascii="華康儷楷書" w:eastAsia="華康儷楷書" w:hAnsi="細明體" w:cs="細明體" w:hint="eastAsia"/>
                <w:b/>
                <w:sz w:val="28"/>
                <w:szCs w:val="28"/>
              </w:rPr>
              <w:t>涂家彰</w:t>
            </w:r>
            <w:r>
              <w:rPr>
                <w:rFonts w:ascii="華康儷楷書" w:eastAsia="華康儷楷書" w:hAnsi="細明體" w:cs="細明體" w:hint="eastAsia"/>
                <w:b/>
                <w:sz w:val="28"/>
                <w:szCs w:val="28"/>
              </w:rPr>
              <w:t xml:space="preserve"> </w:t>
            </w:r>
            <w:r w:rsidR="00A95710" w:rsidRPr="00A95710">
              <w:rPr>
                <w:rFonts w:ascii="華康儷楷書" w:eastAsia="華康儷楷書" w:hAnsi="細明體" w:cs="細明體" w:hint="eastAsia"/>
                <w:b/>
                <w:sz w:val="28"/>
                <w:szCs w:val="28"/>
              </w:rPr>
              <w:t>社長</w:t>
            </w:r>
          </w:p>
          <w:p w14:paraId="67686D14" w14:textId="43276323" w:rsidR="00A85C5F" w:rsidRPr="001C0166" w:rsidRDefault="00A85C5F" w:rsidP="001C0166">
            <w:pPr>
              <w:snapToGrid w:val="0"/>
              <w:spacing w:line="380" w:lineRule="exact"/>
              <w:jc w:val="center"/>
              <w:rPr>
                <w:rFonts w:ascii="華康儷楷書" w:eastAsia="華康儷楷書" w:hAnsi="細明體" w:cs="細明體"/>
                <w:b/>
                <w:sz w:val="28"/>
                <w:szCs w:val="28"/>
              </w:rPr>
            </w:pPr>
            <w:r>
              <w:rPr>
                <w:rFonts w:ascii="華康儷楷書" w:eastAsia="華康儷楷書" w:hAnsi="細明體" w:cs="細明體" w:hint="eastAsia"/>
                <w:b/>
                <w:sz w:val="28"/>
                <w:szCs w:val="28"/>
              </w:rPr>
              <w:t>李政文 教育長</w:t>
            </w:r>
          </w:p>
        </w:tc>
      </w:tr>
    </w:tbl>
    <w:p w14:paraId="6D23E452" w14:textId="77777777" w:rsidR="002E462C" w:rsidRPr="00B25D1D" w:rsidRDefault="002E462C" w:rsidP="00A2761C">
      <w:pPr>
        <w:spacing w:beforeLines="50" w:before="180" w:line="240" w:lineRule="exact"/>
        <w:rPr>
          <w:rFonts w:ascii="華康儷中宋" w:eastAsia="華康儷中宋"/>
          <w:sz w:val="22"/>
          <w:szCs w:val="22"/>
        </w:rPr>
      </w:pPr>
    </w:p>
    <w:p w14:paraId="14FB148E" w14:textId="77777777" w:rsidR="00F377AF" w:rsidRPr="006D2016" w:rsidRDefault="00F32E81" w:rsidP="00A2761C">
      <w:pPr>
        <w:spacing w:beforeLines="50" w:before="180" w:line="240" w:lineRule="exact"/>
        <w:rPr>
          <w:rFonts w:eastAsia="標楷體"/>
          <w:sz w:val="22"/>
          <w:szCs w:val="22"/>
        </w:rPr>
      </w:pPr>
      <w:r w:rsidRPr="008D094A">
        <w:rPr>
          <w:rFonts w:ascii="華康儷中宋" w:eastAsia="華康儷中宋" w:hint="eastAsia"/>
          <w:sz w:val="22"/>
          <w:szCs w:val="22"/>
        </w:rPr>
        <w:t>--------</w:t>
      </w:r>
      <w:r w:rsidR="00F377AF" w:rsidRPr="008D094A">
        <w:rPr>
          <w:rFonts w:ascii="華康儷中宋" w:eastAsia="華康儷中宋" w:hint="eastAsia"/>
          <w:sz w:val="22"/>
          <w:szCs w:val="22"/>
        </w:rPr>
        <w:t>--</w:t>
      </w:r>
      <w:r w:rsidR="00F377AF" w:rsidRPr="008D094A">
        <w:rPr>
          <w:rFonts w:ascii="華康儷中宋" w:eastAsia="華康儷中宋" w:hint="eastAsia"/>
          <w:sz w:val="22"/>
          <w:szCs w:val="22"/>
        </w:rPr>
        <w:sym w:font="Wingdings" w:char="F022"/>
      </w:r>
      <w:r w:rsidRPr="008D094A">
        <w:rPr>
          <w:rFonts w:ascii="華康儷中宋" w:eastAsia="華康儷中宋" w:hint="eastAsia"/>
          <w:sz w:val="22"/>
          <w:szCs w:val="22"/>
        </w:rPr>
        <w:t>----</w:t>
      </w:r>
      <w:r w:rsidR="00F377AF" w:rsidRPr="008D094A">
        <w:rPr>
          <w:rFonts w:ascii="華康儷中宋" w:eastAsia="華康儷中宋" w:hint="eastAsia"/>
          <w:sz w:val="22"/>
          <w:szCs w:val="22"/>
        </w:rPr>
        <w:t>------</w:t>
      </w:r>
      <w:r w:rsidRPr="008D094A">
        <w:rPr>
          <w:rFonts w:ascii="華康儷中宋" w:eastAsia="華康儷中宋" w:hint="eastAsia"/>
          <w:sz w:val="22"/>
          <w:szCs w:val="22"/>
        </w:rPr>
        <w:t>為免資源浪費，</w:t>
      </w:r>
      <w:r w:rsidR="00F377AF" w:rsidRPr="008D094A">
        <w:rPr>
          <w:rFonts w:ascii="華康儷中宋" w:eastAsia="華康儷中宋" w:hint="eastAsia"/>
          <w:sz w:val="22"/>
          <w:szCs w:val="22"/>
        </w:rPr>
        <w:t>請剪下傳真</w:t>
      </w:r>
      <w:r w:rsidR="00B67F1A">
        <w:rPr>
          <w:rFonts w:ascii="華康儷中宋" w:eastAsia="華康儷中宋" w:hint="eastAsia"/>
          <w:sz w:val="22"/>
          <w:szCs w:val="22"/>
        </w:rPr>
        <w:t>(</w:t>
      </w:r>
      <w:r w:rsidR="004C7B59" w:rsidRPr="006D2016">
        <w:rPr>
          <w:rFonts w:eastAsia="標楷體" w:hint="eastAsia"/>
          <w:sz w:val="22"/>
          <w:szCs w:val="22"/>
        </w:rPr>
        <w:t>07</w:t>
      </w:r>
      <w:r w:rsidR="00B67F1A">
        <w:rPr>
          <w:rFonts w:eastAsia="標楷體" w:hint="eastAsia"/>
          <w:sz w:val="22"/>
          <w:szCs w:val="22"/>
        </w:rPr>
        <w:t>)</w:t>
      </w:r>
      <w:r w:rsidR="004C7B59" w:rsidRPr="006D2016">
        <w:rPr>
          <w:rFonts w:eastAsia="標楷體" w:hint="eastAsia"/>
          <w:sz w:val="22"/>
          <w:szCs w:val="22"/>
        </w:rPr>
        <w:t>553</w:t>
      </w:r>
      <w:r w:rsidR="00B67F1A">
        <w:rPr>
          <w:rFonts w:eastAsia="標楷體" w:hint="eastAsia"/>
          <w:sz w:val="22"/>
          <w:szCs w:val="22"/>
        </w:rPr>
        <w:t>-</w:t>
      </w:r>
      <w:r w:rsidR="004C7B59" w:rsidRPr="006D2016">
        <w:rPr>
          <w:rFonts w:eastAsia="標楷體" w:hint="eastAsia"/>
          <w:sz w:val="22"/>
          <w:szCs w:val="22"/>
        </w:rPr>
        <w:t>2146</w:t>
      </w:r>
      <w:r w:rsidR="00684AC9" w:rsidRPr="008D094A">
        <w:rPr>
          <w:rFonts w:ascii="華康儷中宋" w:eastAsia="華康儷中宋" w:hint="eastAsia"/>
          <w:sz w:val="22"/>
          <w:szCs w:val="22"/>
        </w:rPr>
        <w:t>---</w:t>
      </w:r>
      <w:r w:rsidR="00684AC9">
        <w:rPr>
          <w:rFonts w:ascii="華康儷中宋" w:eastAsia="華康儷中宋" w:hint="eastAsia"/>
          <w:sz w:val="22"/>
          <w:szCs w:val="22"/>
        </w:rPr>
        <w:t>-----</w:t>
      </w:r>
      <w:r w:rsidR="00684AC9" w:rsidRPr="008D094A">
        <w:rPr>
          <w:rFonts w:ascii="華康儷中宋" w:eastAsia="華康儷中宋" w:hint="eastAsia"/>
          <w:sz w:val="22"/>
          <w:szCs w:val="22"/>
        </w:rPr>
        <w:t>-----</w:t>
      </w:r>
      <w:r w:rsidR="00684AC9" w:rsidRPr="008D094A">
        <w:rPr>
          <w:rFonts w:ascii="華康儷中宋" w:eastAsia="華康儷中宋" w:hint="eastAsia"/>
          <w:sz w:val="22"/>
          <w:szCs w:val="22"/>
        </w:rPr>
        <w:sym w:font="Wingdings" w:char="F022"/>
      </w:r>
      <w:r w:rsidR="00684AC9" w:rsidRPr="008D094A">
        <w:rPr>
          <w:rFonts w:ascii="華康儷中宋" w:eastAsia="華康儷中宋" w:hint="eastAsia"/>
          <w:sz w:val="22"/>
          <w:szCs w:val="22"/>
        </w:rPr>
        <w:t>---</w:t>
      </w:r>
      <w:r w:rsidR="00B65866">
        <w:rPr>
          <w:rFonts w:ascii="華康儷中宋" w:eastAsia="華康儷中宋" w:hint="eastAsia"/>
          <w:sz w:val="22"/>
          <w:szCs w:val="22"/>
        </w:rPr>
        <w:t>-------</w:t>
      </w:r>
      <w:r w:rsidR="00684AC9" w:rsidRPr="008D094A">
        <w:rPr>
          <w:rFonts w:ascii="華康儷中宋" w:eastAsia="華康儷中宋" w:hint="eastAsia"/>
          <w:sz w:val="22"/>
          <w:szCs w:val="22"/>
        </w:rPr>
        <w:t>-------</w:t>
      </w:r>
    </w:p>
    <w:p w14:paraId="7F503B50" w14:textId="6E64142A" w:rsidR="00684AC9" w:rsidRPr="005144C9" w:rsidRDefault="00684AC9" w:rsidP="00A2761C">
      <w:pPr>
        <w:spacing w:beforeLines="50" w:before="180" w:line="480" w:lineRule="exact"/>
        <w:jc w:val="center"/>
        <w:rPr>
          <w:rFonts w:ascii="華康儷楷書" w:eastAsia="華康儷楷書" w:hAnsi="細明體" w:cs="細明體"/>
          <w:b/>
          <w:sz w:val="28"/>
          <w:szCs w:val="28"/>
        </w:rPr>
      </w:pPr>
      <w:r w:rsidRPr="005144C9">
        <w:rPr>
          <w:rFonts w:ascii="華康儷楷書" w:eastAsia="華康儷楷書" w:hAnsi="Gulim" w:hint="eastAsia"/>
          <w:b/>
          <w:sz w:val="28"/>
          <w:szCs w:val="28"/>
        </w:rPr>
        <w:t>高雄市土木技師公會福利委員會</w:t>
      </w:r>
      <w:r w:rsidR="001C0166">
        <w:rPr>
          <w:rFonts w:ascii="華康儷楷書" w:eastAsia="華康儷楷書" w:hAnsi="Gulim" w:hint="eastAsia"/>
          <w:b/>
          <w:sz w:val="28"/>
          <w:szCs w:val="28"/>
        </w:rPr>
        <w:t>-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攝影社</w:t>
      </w:r>
      <w:r w:rsidR="00F02CD3" w:rsidRPr="005144C9">
        <w:rPr>
          <w:rFonts w:ascii="華康儷楷書" w:eastAsia="華康儷楷書" w:hAnsi="Gulim" w:hint="eastAsia"/>
          <w:b/>
          <w:sz w:val="28"/>
          <w:szCs w:val="28"/>
        </w:rPr>
        <w:t>1</w:t>
      </w:r>
      <w:r w:rsidR="00BC4290">
        <w:rPr>
          <w:rFonts w:ascii="華康儷楷書" w:eastAsia="華康儷楷書" w:hAnsi="Gulim" w:hint="eastAsia"/>
          <w:b/>
          <w:sz w:val="28"/>
          <w:szCs w:val="28"/>
        </w:rPr>
        <w:t>1</w:t>
      </w:r>
      <w:r w:rsidR="00B00ACC">
        <w:rPr>
          <w:rFonts w:ascii="華康儷楷書" w:eastAsia="華康儷楷書" w:hAnsi="Gulim" w:hint="eastAsia"/>
          <w:b/>
          <w:sz w:val="28"/>
          <w:szCs w:val="28"/>
        </w:rPr>
        <w:t>5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年</w:t>
      </w:r>
      <w:r w:rsidR="00A85C5F">
        <w:rPr>
          <w:rFonts w:ascii="華康儷楷書" w:eastAsia="華康儷楷書" w:hAnsi="Gulim" w:hint="eastAsia"/>
          <w:b/>
          <w:sz w:val="28"/>
          <w:szCs w:val="28"/>
        </w:rPr>
        <w:t>5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月</w:t>
      </w:r>
      <w:r w:rsidR="001C0166">
        <w:rPr>
          <w:rFonts w:ascii="華康儷楷書" w:eastAsia="華康儷楷書" w:hAnsi="Gulim" w:hint="eastAsia"/>
          <w:b/>
          <w:sz w:val="28"/>
          <w:szCs w:val="28"/>
        </w:rPr>
        <w:t>份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攝影</w:t>
      </w:r>
      <w:bookmarkStart w:id="0" w:name="_Hlk192139258"/>
      <w:r w:rsidR="00FC2525">
        <w:rPr>
          <w:rFonts w:ascii="華康儷楷書" w:eastAsia="華康儷楷書" w:hAnsi="Gulim" w:hint="eastAsia"/>
          <w:b/>
          <w:sz w:val="28"/>
          <w:szCs w:val="28"/>
        </w:rPr>
        <w:t>外拍</w:t>
      </w:r>
      <w:bookmarkEnd w:id="0"/>
      <w:r w:rsidRPr="005144C9">
        <w:rPr>
          <w:rFonts w:ascii="華康儷楷書" w:eastAsia="華康儷楷書" w:hAnsi="細明體" w:cs="細明體" w:hint="eastAsia"/>
          <w:b/>
          <w:sz w:val="28"/>
          <w:szCs w:val="28"/>
        </w:rPr>
        <w:t xml:space="preserve"> 報名表</w:t>
      </w:r>
    </w:p>
    <w:p w14:paraId="440060F3" w14:textId="1B8FC9CA" w:rsidR="00F377AF" w:rsidRDefault="00FC2525" w:rsidP="001B7CE6">
      <w:pPr>
        <w:spacing w:line="320" w:lineRule="exact"/>
        <w:jc w:val="center"/>
        <w:rPr>
          <w:rFonts w:ascii="華康儷楷書" w:eastAsia="華康儷楷書" w:hAnsi="標楷體"/>
          <w:b/>
          <w:bCs/>
          <w:szCs w:val="24"/>
        </w:rPr>
      </w:pPr>
      <w:r w:rsidRPr="00FC2525">
        <w:rPr>
          <w:rFonts w:ascii="華康儷楷書" w:eastAsia="華康儷楷書" w:hAnsi="標楷體" w:hint="eastAsia"/>
          <w:b/>
          <w:bCs/>
          <w:szCs w:val="24"/>
        </w:rPr>
        <w:t>外拍</w:t>
      </w:r>
      <w:r w:rsidR="00F377AF" w:rsidRPr="005144C9">
        <w:rPr>
          <w:rFonts w:ascii="華康儷楷書" w:eastAsia="華康儷楷書" w:hAnsi="標楷體" w:hint="eastAsia"/>
          <w:b/>
          <w:bCs/>
          <w:szCs w:val="24"/>
        </w:rPr>
        <w:t>時間:</w:t>
      </w:r>
      <w:r w:rsidR="00F02CD3" w:rsidRPr="005144C9">
        <w:rPr>
          <w:rFonts w:ascii="華康儷楷書" w:eastAsia="華康儷楷書" w:hAnsi="標楷體" w:hint="eastAsia"/>
          <w:b/>
          <w:bCs/>
          <w:szCs w:val="24"/>
        </w:rPr>
        <w:t>1</w:t>
      </w:r>
      <w:r w:rsidR="00BC4290">
        <w:rPr>
          <w:rFonts w:ascii="華康儷楷書" w:eastAsia="華康儷楷書" w:hAnsi="標楷體" w:hint="eastAsia"/>
          <w:b/>
          <w:bCs/>
          <w:szCs w:val="24"/>
        </w:rPr>
        <w:t>1</w:t>
      </w:r>
      <w:r w:rsidR="00B00ACC">
        <w:rPr>
          <w:rFonts w:ascii="華康儷楷書" w:eastAsia="華康儷楷書" w:hAnsi="標楷體" w:hint="eastAsia"/>
          <w:b/>
          <w:bCs/>
          <w:szCs w:val="24"/>
        </w:rPr>
        <w:t>5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.</w:t>
      </w:r>
      <w:r w:rsidR="00A85C5F">
        <w:rPr>
          <w:rFonts w:ascii="華康儷楷書" w:eastAsia="華康儷楷書" w:hAnsi="標楷體" w:hint="eastAsia"/>
          <w:b/>
          <w:bCs/>
          <w:szCs w:val="24"/>
        </w:rPr>
        <w:t>5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.</w:t>
      </w:r>
      <w:r w:rsidR="00A85C5F">
        <w:rPr>
          <w:rFonts w:ascii="華康儷楷書" w:eastAsia="華康儷楷書" w:hAnsi="標楷體" w:hint="eastAsia"/>
          <w:b/>
          <w:bCs/>
          <w:szCs w:val="24"/>
        </w:rPr>
        <w:t>30</w:t>
      </w:r>
      <w:r w:rsidR="0049405B" w:rsidRPr="005144C9">
        <w:rPr>
          <w:rFonts w:ascii="華康儷楷書" w:eastAsia="華康儷楷書" w:hAnsi="標楷體" w:hint="eastAsia"/>
          <w:b/>
          <w:bCs/>
          <w:szCs w:val="24"/>
        </w:rPr>
        <w:t xml:space="preserve"> 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(</w:t>
      </w:r>
      <w:r w:rsidR="001C0166">
        <w:rPr>
          <w:rFonts w:ascii="華康儷楷書" w:eastAsia="華康儷楷書" w:hAnsi="標楷體" w:hint="eastAsia"/>
          <w:b/>
          <w:bCs/>
          <w:szCs w:val="24"/>
        </w:rPr>
        <w:t>星期</w:t>
      </w:r>
      <w:r w:rsidR="00A85C5F">
        <w:rPr>
          <w:rFonts w:ascii="華康儷楷書" w:eastAsia="華康儷楷書" w:hAnsi="標楷體" w:hint="eastAsia"/>
          <w:b/>
          <w:bCs/>
          <w:szCs w:val="24"/>
        </w:rPr>
        <w:t>六</w:t>
      </w:r>
      <w:r w:rsidR="00F377AF" w:rsidRPr="005144C9">
        <w:rPr>
          <w:rFonts w:ascii="華康儷楷書" w:eastAsia="華康儷楷書" w:hAnsi="標楷體" w:hint="eastAsia"/>
          <w:b/>
          <w:bCs/>
          <w:szCs w:val="24"/>
        </w:rPr>
        <w:t>)</w:t>
      </w:r>
      <w:r w:rsidR="00684AC9" w:rsidRPr="005144C9">
        <w:rPr>
          <w:rFonts w:ascii="華康儷楷書" w:eastAsia="華康儷楷書" w:hAnsi="標楷體" w:hint="eastAsia"/>
          <w:b/>
          <w:bCs/>
          <w:szCs w:val="24"/>
        </w:rPr>
        <w:t>P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M</w:t>
      </w:r>
      <w:r>
        <w:rPr>
          <w:rFonts w:ascii="華康儷楷書" w:eastAsia="華康儷楷書" w:hAnsi="標楷體" w:hint="eastAsia"/>
          <w:b/>
          <w:bCs/>
          <w:szCs w:val="24"/>
        </w:rPr>
        <w:t>1</w:t>
      </w:r>
      <w:r w:rsidR="00877225">
        <w:rPr>
          <w:rFonts w:ascii="華康儷楷書" w:eastAsia="華康儷楷書" w:hAnsi="標楷體"/>
          <w:b/>
          <w:bCs/>
          <w:szCs w:val="24"/>
        </w:rPr>
        <w:t>5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:</w:t>
      </w:r>
      <w:r>
        <w:rPr>
          <w:rFonts w:ascii="華康儷楷書" w:eastAsia="華康儷楷書" w:hAnsi="標楷體" w:hint="eastAsia"/>
          <w:b/>
          <w:bCs/>
          <w:szCs w:val="24"/>
        </w:rPr>
        <w:t>00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~</w:t>
      </w:r>
      <w:r w:rsidR="00684AC9" w:rsidRPr="005144C9">
        <w:rPr>
          <w:rFonts w:ascii="華康儷楷書" w:eastAsia="華康儷楷書" w:hAnsi="標楷體" w:hint="eastAsia"/>
          <w:b/>
          <w:bCs/>
          <w:szCs w:val="24"/>
        </w:rPr>
        <w:t>PM</w:t>
      </w:r>
      <w:r>
        <w:rPr>
          <w:rFonts w:ascii="華康儷楷書" w:eastAsia="華康儷楷書" w:hAnsi="標楷體" w:hint="eastAsia"/>
          <w:b/>
          <w:bCs/>
          <w:szCs w:val="24"/>
        </w:rPr>
        <w:t>1</w:t>
      </w:r>
      <w:r w:rsidR="00877225">
        <w:rPr>
          <w:rFonts w:ascii="華康儷楷書" w:eastAsia="華康儷楷書" w:hAnsi="標楷體"/>
          <w:b/>
          <w:bCs/>
          <w:szCs w:val="24"/>
        </w:rPr>
        <w:t>6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:00</w:t>
      </w:r>
    </w:p>
    <w:p w14:paraId="5D9431E7" w14:textId="77777777" w:rsidR="001C0166" w:rsidRPr="00A2761C" w:rsidRDefault="001C0166" w:rsidP="001B7CE6">
      <w:pPr>
        <w:spacing w:line="320" w:lineRule="exact"/>
        <w:jc w:val="center"/>
        <w:rPr>
          <w:rFonts w:ascii="華康儷楷書" w:eastAsia="華康儷楷書" w:hAnsi="標楷體"/>
          <w:b/>
          <w:bCs/>
          <w:w w:val="150"/>
          <w:szCs w:val="24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720"/>
        <w:gridCol w:w="1200"/>
        <w:gridCol w:w="3720"/>
      </w:tblGrid>
      <w:tr w:rsidR="00F377AF" w:rsidRPr="002A4D7A" w14:paraId="7DEB83A2" w14:textId="77777777">
        <w:tc>
          <w:tcPr>
            <w:tcW w:w="1588" w:type="dxa"/>
          </w:tcPr>
          <w:p w14:paraId="194B4CC7" w14:textId="77777777" w:rsidR="00F377AF" w:rsidRPr="002A4D7A" w:rsidRDefault="00F377AF" w:rsidP="00A2761C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會員編號</w:t>
            </w:r>
          </w:p>
        </w:tc>
        <w:tc>
          <w:tcPr>
            <w:tcW w:w="3720" w:type="dxa"/>
          </w:tcPr>
          <w:p w14:paraId="78CD2A4F" w14:textId="77777777" w:rsidR="00F377AF" w:rsidRPr="002A4D7A" w:rsidRDefault="00F377AF" w:rsidP="004C7B59">
            <w:pPr>
              <w:snapToGrid w:val="0"/>
              <w:spacing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</w:p>
        </w:tc>
        <w:tc>
          <w:tcPr>
            <w:tcW w:w="1200" w:type="dxa"/>
          </w:tcPr>
          <w:p w14:paraId="71DD057E" w14:textId="77777777" w:rsidR="00F377AF" w:rsidRPr="002A4D7A" w:rsidRDefault="00063E50" w:rsidP="00A2761C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會員</w:t>
            </w:r>
            <w:r w:rsidR="00F377AF" w:rsidRPr="002A4D7A">
              <w:rPr>
                <w:rFonts w:ascii="新細明體" w:eastAsia="新細明體" w:hAnsi="新細明體" w:hint="eastAsia"/>
                <w:bCs/>
                <w:szCs w:val="24"/>
              </w:rPr>
              <w:t>姓名</w:t>
            </w:r>
          </w:p>
        </w:tc>
        <w:tc>
          <w:tcPr>
            <w:tcW w:w="3720" w:type="dxa"/>
          </w:tcPr>
          <w:p w14:paraId="4728A916" w14:textId="77777777" w:rsidR="00F377AF" w:rsidRPr="002A4D7A" w:rsidRDefault="00F377AF" w:rsidP="004C7B59">
            <w:pPr>
              <w:snapToGrid w:val="0"/>
              <w:spacing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F377AF" w:rsidRPr="002A4D7A" w14:paraId="7D340608" w14:textId="77777777">
        <w:trPr>
          <w:trHeight w:val="585"/>
        </w:trPr>
        <w:tc>
          <w:tcPr>
            <w:tcW w:w="1588" w:type="dxa"/>
          </w:tcPr>
          <w:p w14:paraId="4F25EB77" w14:textId="77777777" w:rsidR="00F377AF" w:rsidRPr="002A4D7A" w:rsidRDefault="00F377AF" w:rsidP="00A2761C">
            <w:pPr>
              <w:snapToGrid w:val="0"/>
              <w:spacing w:beforeLines="50" w:before="180" w:afterLines="50" w:after="180" w:line="40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聯絡電話</w:t>
            </w:r>
          </w:p>
        </w:tc>
        <w:tc>
          <w:tcPr>
            <w:tcW w:w="8640" w:type="dxa"/>
            <w:gridSpan w:val="3"/>
          </w:tcPr>
          <w:p w14:paraId="7CC719C1" w14:textId="77777777" w:rsidR="00F377AF" w:rsidRPr="002A4D7A" w:rsidRDefault="00F377AF" w:rsidP="00A2761C">
            <w:pPr>
              <w:snapToGrid w:val="0"/>
              <w:spacing w:beforeLines="100" w:before="360" w:line="400" w:lineRule="exact"/>
              <w:rPr>
                <w:rFonts w:ascii="新細明體" w:eastAsia="新細明體" w:hAnsi="新細明體"/>
                <w:bCs/>
                <w:szCs w:val="24"/>
                <w:u w:val="single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(H)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 xml:space="preserve"> (O)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 </w:t>
            </w:r>
            <w:r w:rsidR="0043301E" w:rsidRPr="002A4D7A">
              <w:rPr>
                <w:rFonts w:ascii="新細明體" w:eastAsia="新細明體" w:hAnsi="新細明體" w:hint="eastAsia"/>
                <w:bCs/>
                <w:szCs w:val="24"/>
              </w:rPr>
              <w:t xml:space="preserve"> 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行動電話：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  </w:t>
            </w:r>
          </w:p>
        </w:tc>
      </w:tr>
    </w:tbl>
    <w:p w14:paraId="4FD86A19" w14:textId="77777777" w:rsidR="00B67F1A" w:rsidRPr="002A4D7A" w:rsidRDefault="0058169F" w:rsidP="00A2761C">
      <w:pPr>
        <w:spacing w:beforeLines="50" w:before="180" w:line="400" w:lineRule="exact"/>
        <w:ind w:rightChars="-83" w:right="-199"/>
        <w:rPr>
          <w:rFonts w:ascii="新細明體" w:eastAsia="新細明體" w:hAnsi="新細明體"/>
          <w:bCs/>
          <w:sz w:val="23"/>
          <w:szCs w:val="23"/>
        </w:rPr>
      </w:pPr>
      <w:r w:rsidRPr="002A4D7A">
        <w:rPr>
          <w:rFonts w:ascii="新細明體" w:eastAsia="新細明體" w:hAnsi="新細明體" w:hint="eastAsia"/>
          <w:bCs/>
          <w:spacing w:val="-8"/>
          <w:sz w:val="23"/>
          <w:szCs w:val="23"/>
        </w:rPr>
        <w:t>會址：高雄市鼓山區中華一路203號</w:t>
      </w:r>
      <w:smartTag w:uri="urn:schemas-microsoft-com:office:smarttags" w:element="chmetcnv">
        <w:smartTagPr>
          <w:attr w:name="UnitName" w:val="F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A4D7A">
          <w:rPr>
            <w:rFonts w:ascii="新細明體" w:eastAsia="新細明體" w:hAnsi="新細明體" w:hint="eastAsia"/>
            <w:bCs/>
            <w:sz w:val="23"/>
            <w:szCs w:val="23"/>
          </w:rPr>
          <w:t>3F</w:t>
        </w:r>
      </w:smartTag>
      <w:r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 </w:t>
      </w:r>
      <w:r w:rsidR="00B67F1A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 </w:t>
      </w:r>
      <w:r w:rsidR="001C0166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F377AF" w:rsidRPr="002A4D7A">
        <w:rPr>
          <w:rFonts w:ascii="新細明體" w:eastAsia="新細明體" w:hAnsi="新細明體" w:hint="eastAsia"/>
          <w:bCs/>
          <w:spacing w:val="-8"/>
          <w:sz w:val="23"/>
          <w:szCs w:val="23"/>
        </w:rPr>
        <w:t>電話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>：(07)5</w:t>
      </w:r>
      <w:r w:rsidR="00F377AF" w:rsidRPr="002A4D7A">
        <w:rPr>
          <w:rFonts w:ascii="新細明體" w:eastAsia="新細明體" w:hAnsi="新細明體"/>
          <w:bCs/>
          <w:sz w:val="23"/>
          <w:szCs w:val="23"/>
        </w:rPr>
        <w:t>52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-0279  </w:t>
      </w:r>
      <w:r w:rsidR="00B67F1A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>傳真：(07)5</w:t>
      </w:r>
      <w:r w:rsidR="00F377AF" w:rsidRPr="002A4D7A">
        <w:rPr>
          <w:rFonts w:ascii="新細明體" w:eastAsia="新細明體" w:hAnsi="新細明體"/>
          <w:bCs/>
          <w:sz w:val="23"/>
          <w:szCs w:val="23"/>
        </w:rPr>
        <w:t>53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-2146  </w:t>
      </w:r>
    </w:p>
    <w:p w14:paraId="3C6B3166" w14:textId="301F92D7" w:rsidR="008F2B84" w:rsidRPr="002A4D7A" w:rsidRDefault="00B67F1A" w:rsidP="00BC4290">
      <w:pPr>
        <w:spacing w:beforeLines="50" w:before="180" w:line="400" w:lineRule="exact"/>
        <w:ind w:rightChars="-83" w:right="-199"/>
        <w:rPr>
          <w:rFonts w:ascii="新細明體" w:eastAsia="新細明體" w:hAnsi="新細明體"/>
          <w:bCs/>
          <w:sz w:val="23"/>
          <w:szCs w:val="23"/>
          <w:u w:val="single"/>
        </w:rPr>
      </w:pPr>
      <w:r w:rsidRPr="002A4D7A">
        <w:rPr>
          <w:rFonts w:ascii="新細明體" w:eastAsia="新細明體" w:hAnsi="新細明體" w:hint="eastAsia"/>
          <w:bCs/>
          <w:sz w:val="23"/>
          <w:szCs w:val="23"/>
        </w:rPr>
        <w:t>報名截止日期：1</w:t>
      </w:r>
      <w:r w:rsidR="00BC4290" w:rsidRPr="002A4D7A">
        <w:rPr>
          <w:rFonts w:ascii="新細明體" w:eastAsia="新細明體" w:hAnsi="新細明體" w:hint="eastAsia"/>
          <w:bCs/>
          <w:sz w:val="23"/>
          <w:szCs w:val="23"/>
        </w:rPr>
        <w:t>1</w:t>
      </w:r>
      <w:r w:rsidR="00B00ACC" w:rsidRPr="002A4D7A">
        <w:rPr>
          <w:rFonts w:ascii="新細明體" w:eastAsia="新細明體" w:hAnsi="新細明體" w:hint="eastAsia"/>
          <w:bCs/>
          <w:sz w:val="23"/>
          <w:szCs w:val="23"/>
        </w:rPr>
        <w:t>5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年</w:t>
      </w:r>
      <w:r w:rsidR="00A85C5F">
        <w:rPr>
          <w:rFonts w:ascii="新細明體" w:eastAsia="新細明體" w:hAnsi="新細明體" w:hint="eastAsia"/>
          <w:bCs/>
          <w:sz w:val="23"/>
          <w:szCs w:val="23"/>
        </w:rPr>
        <w:t>5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月</w:t>
      </w:r>
      <w:r w:rsidR="00E262F7" w:rsidRPr="002A4D7A">
        <w:rPr>
          <w:rFonts w:ascii="新細明體" w:eastAsia="新細明體" w:hAnsi="新細明體" w:hint="eastAsia"/>
          <w:bCs/>
          <w:sz w:val="23"/>
          <w:szCs w:val="23"/>
        </w:rPr>
        <w:t>2</w:t>
      </w:r>
      <w:r w:rsidR="00A85C5F">
        <w:rPr>
          <w:rFonts w:ascii="新細明體" w:eastAsia="新細明體" w:hAnsi="新細明體" w:hint="eastAsia"/>
          <w:bCs/>
          <w:sz w:val="23"/>
          <w:szCs w:val="23"/>
        </w:rPr>
        <w:t>3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日(</w:t>
      </w:r>
      <w:r w:rsidR="00C01F72" w:rsidRPr="002A4D7A">
        <w:rPr>
          <w:rFonts w:ascii="新細明體" w:eastAsia="新細明體" w:hAnsi="新細明體" w:hint="eastAsia"/>
          <w:bCs/>
          <w:sz w:val="23"/>
          <w:szCs w:val="23"/>
        </w:rPr>
        <w:t>星期</w:t>
      </w:r>
      <w:r w:rsidR="00E262F7" w:rsidRPr="002A4D7A">
        <w:rPr>
          <w:rFonts w:ascii="新細明體" w:eastAsia="新細明體" w:hAnsi="新細明體" w:hint="eastAsia"/>
          <w:bCs/>
          <w:sz w:val="23"/>
          <w:szCs w:val="23"/>
        </w:rPr>
        <w:t>六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)</w:t>
      </w:r>
      <w:r w:rsidR="001C0166" w:rsidRPr="002A4D7A">
        <w:rPr>
          <w:rFonts w:ascii="新細明體" w:eastAsia="新細明體" w:hAnsi="新細明體" w:hint="eastAsia"/>
          <w:bCs/>
          <w:sz w:val="23"/>
          <w:szCs w:val="23"/>
        </w:rPr>
        <w:t>會務聯絡人：</w:t>
      </w:r>
      <w:r w:rsidR="00666275" w:rsidRPr="002A4D7A">
        <w:rPr>
          <w:rFonts w:ascii="新細明體" w:eastAsia="新細明體" w:hAnsi="新細明體" w:hint="eastAsia"/>
          <w:bCs/>
          <w:sz w:val="23"/>
          <w:szCs w:val="23"/>
        </w:rPr>
        <w:t>顏</w:t>
      </w:r>
      <w:proofErr w:type="gramStart"/>
      <w:r w:rsidR="00666275" w:rsidRPr="002A4D7A">
        <w:rPr>
          <w:rFonts w:ascii="新細明體" w:eastAsia="新細明體" w:hAnsi="新細明體" w:hint="eastAsia"/>
          <w:bCs/>
          <w:sz w:val="23"/>
          <w:szCs w:val="23"/>
        </w:rPr>
        <w:t>嫚萱</w:t>
      </w:r>
      <w:proofErr w:type="gramEnd"/>
      <w:r w:rsidR="0058169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8F2B84" w:rsidRPr="002A4D7A">
        <w:rPr>
          <w:rFonts w:ascii="新細明體" w:eastAsia="新細明體" w:hAnsi="新細明體" w:hint="eastAsia"/>
          <w:bCs/>
          <w:sz w:val="23"/>
          <w:szCs w:val="23"/>
          <w:u w:val="single"/>
        </w:rPr>
        <w:t>※請於傳真報名後來電確認，謝謝。</w:t>
      </w:r>
    </w:p>
    <w:p w14:paraId="7752FA9B" w14:textId="77777777" w:rsidR="004A2523" w:rsidRPr="001C0166" w:rsidRDefault="004A2523" w:rsidP="001C0166">
      <w:pPr>
        <w:spacing w:line="400" w:lineRule="exact"/>
      </w:pPr>
    </w:p>
    <w:sectPr w:rsidR="004A2523" w:rsidRPr="001C0166" w:rsidSect="00932B10">
      <w:type w:val="oddPage"/>
      <w:pgSz w:w="11907" w:h="16840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E1A0" w14:textId="77777777" w:rsidR="00F43AF0" w:rsidRDefault="00F43AF0" w:rsidP="001F1EC9">
      <w:pPr>
        <w:spacing w:line="240" w:lineRule="auto"/>
      </w:pPr>
      <w:r>
        <w:separator/>
      </w:r>
    </w:p>
  </w:endnote>
  <w:endnote w:type="continuationSeparator" w:id="0">
    <w:p w14:paraId="57080640" w14:textId="77777777" w:rsidR="00F43AF0" w:rsidRDefault="00F43AF0" w:rsidP="001F1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29EC" w14:textId="77777777" w:rsidR="00F43AF0" w:rsidRDefault="00F43AF0" w:rsidP="001F1EC9">
      <w:pPr>
        <w:spacing w:line="240" w:lineRule="auto"/>
      </w:pPr>
      <w:r>
        <w:separator/>
      </w:r>
    </w:p>
  </w:footnote>
  <w:footnote w:type="continuationSeparator" w:id="0">
    <w:p w14:paraId="48455A06" w14:textId="77777777" w:rsidR="00F43AF0" w:rsidRDefault="00F43AF0" w:rsidP="001F1E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8C6"/>
    <w:multiLevelType w:val="singleLevel"/>
    <w:tmpl w:val="76B69B9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1" w15:restartNumberingAfterBreak="0">
    <w:nsid w:val="0265196F"/>
    <w:multiLevelType w:val="hybridMultilevel"/>
    <w:tmpl w:val="DBA049EE"/>
    <w:lvl w:ilvl="0" w:tplc="F836D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E73DA9"/>
    <w:multiLevelType w:val="hybridMultilevel"/>
    <w:tmpl w:val="133C2D78"/>
    <w:lvl w:ilvl="0" w:tplc="29E6C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3F074F"/>
    <w:multiLevelType w:val="singleLevel"/>
    <w:tmpl w:val="238C148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4" w15:restartNumberingAfterBreak="0">
    <w:nsid w:val="08583BD5"/>
    <w:multiLevelType w:val="singleLevel"/>
    <w:tmpl w:val="4B72D4E6"/>
    <w:lvl w:ilvl="0">
      <w:start w:val="10"/>
      <w:numFmt w:val="decimalFullWidth"/>
      <w:lvlText w:val="%1．"/>
      <w:lvlJc w:val="left"/>
      <w:pPr>
        <w:tabs>
          <w:tab w:val="num" w:pos="2040"/>
        </w:tabs>
        <w:ind w:left="2040" w:hanging="720"/>
      </w:pPr>
      <w:rPr>
        <w:rFonts w:hint="eastAsia"/>
      </w:rPr>
    </w:lvl>
  </w:abstractNum>
  <w:abstractNum w:abstractNumId="5" w15:restartNumberingAfterBreak="0">
    <w:nsid w:val="09593E4E"/>
    <w:multiLevelType w:val="singleLevel"/>
    <w:tmpl w:val="02E42EA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6" w15:restartNumberingAfterBreak="0">
    <w:nsid w:val="0FDE68D5"/>
    <w:multiLevelType w:val="singleLevel"/>
    <w:tmpl w:val="1A14C87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7" w15:restartNumberingAfterBreak="0">
    <w:nsid w:val="194111E8"/>
    <w:multiLevelType w:val="singleLevel"/>
    <w:tmpl w:val="43AEC59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8" w15:restartNumberingAfterBreak="0">
    <w:nsid w:val="1C424FD1"/>
    <w:multiLevelType w:val="hybridMultilevel"/>
    <w:tmpl w:val="D04A25C0"/>
    <w:lvl w:ilvl="0" w:tplc="A2703438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CF79FD"/>
    <w:multiLevelType w:val="singleLevel"/>
    <w:tmpl w:val="6DA27B44"/>
    <w:lvl w:ilvl="0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</w:abstractNum>
  <w:abstractNum w:abstractNumId="10" w15:restartNumberingAfterBreak="0">
    <w:nsid w:val="27AB16C4"/>
    <w:multiLevelType w:val="hybridMultilevel"/>
    <w:tmpl w:val="7E68CDA6"/>
    <w:lvl w:ilvl="0" w:tplc="CE820E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326233"/>
    <w:multiLevelType w:val="singleLevel"/>
    <w:tmpl w:val="F7F03B2E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3A9E7E91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BF5743B"/>
    <w:multiLevelType w:val="singleLevel"/>
    <w:tmpl w:val="A7C49D30"/>
    <w:lvl w:ilvl="0">
      <w:start w:val="1"/>
      <w:numFmt w:val="decimal"/>
      <w:lvlText w:val="(%1)"/>
      <w:lvlJc w:val="left"/>
      <w:pPr>
        <w:tabs>
          <w:tab w:val="num" w:pos="1950"/>
        </w:tabs>
        <w:ind w:left="1950" w:hanging="390"/>
      </w:pPr>
      <w:rPr>
        <w:rFonts w:hint="eastAsia"/>
      </w:rPr>
    </w:lvl>
  </w:abstractNum>
  <w:abstractNum w:abstractNumId="14" w15:restartNumberingAfterBreak="0">
    <w:nsid w:val="3C3E494F"/>
    <w:multiLevelType w:val="singleLevel"/>
    <w:tmpl w:val="4DA87CE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15" w15:restartNumberingAfterBreak="0">
    <w:nsid w:val="3C845E60"/>
    <w:multiLevelType w:val="singleLevel"/>
    <w:tmpl w:val="9B3CB9E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3CE154C2"/>
    <w:multiLevelType w:val="singleLevel"/>
    <w:tmpl w:val="BD3C61D6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7" w15:restartNumberingAfterBreak="0">
    <w:nsid w:val="40607004"/>
    <w:multiLevelType w:val="hybridMultilevel"/>
    <w:tmpl w:val="35988910"/>
    <w:lvl w:ilvl="0" w:tplc="B4B06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9C6AA0"/>
    <w:multiLevelType w:val="hybridMultilevel"/>
    <w:tmpl w:val="B8845464"/>
    <w:lvl w:ilvl="0" w:tplc="171852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E968F4"/>
    <w:multiLevelType w:val="singleLevel"/>
    <w:tmpl w:val="2F7AE00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20" w15:restartNumberingAfterBreak="0">
    <w:nsid w:val="458A719B"/>
    <w:multiLevelType w:val="hybridMultilevel"/>
    <w:tmpl w:val="19ECB0F4"/>
    <w:lvl w:ilvl="0" w:tplc="8C3C5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03091F"/>
    <w:multiLevelType w:val="hybridMultilevel"/>
    <w:tmpl w:val="F0D23666"/>
    <w:lvl w:ilvl="0" w:tplc="D5A22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590743"/>
    <w:multiLevelType w:val="singleLevel"/>
    <w:tmpl w:val="774E6A2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70"/>
      </w:pPr>
      <w:rPr>
        <w:rFonts w:hint="eastAsia"/>
      </w:rPr>
    </w:lvl>
  </w:abstractNum>
  <w:abstractNum w:abstractNumId="23" w15:restartNumberingAfterBreak="0">
    <w:nsid w:val="4E542A6A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4" w15:restartNumberingAfterBreak="0">
    <w:nsid w:val="52C33E8F"/>
    <w:multiLevelType w:val="singleLevel"/>
    <w:tmpl w:val="4F608F5A"/>
    <w:lvl w:ilvl="0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25" w15:restartNumberingAfterBreak="0">
    <w:nsid w:val="58CC57C9"/>
    <w:multiLevelType w:val="singleLevel"/>
    <w:tmpl w:val="E0861D1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240"/>
      </w:pPr>
      <w:rPr>
        <w:rFonts w:hint="eastAsia"/>
      </w:rPr>
    </w:lvl>
  </w:abstractNum>
  <w:abstractNum w:abstractNumId="26" w15:restartNumberingAfterBreak="0">
    <w:nsid w:val="5CE57B78"/>
    <w:multiLevelType w:val="hybridMultilevel"/>
    <w:tmpl w:val="F134047A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8236E7"/>
    <w:multiLevelType w:val="hybridMultilevel"/>
    <w:tmpl w:val="1F206D10"/>
    <w:lvl w:ilvl="0" w:tplc="8DC06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AA10CC"/>
    <w:multiLevelType w:val="singleLevel"/>
    <w:tmpl w:val="0FEC298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29" w15:restartNumberingAfterBreak="0">
    <w:nsid w:val="6AC37F06"/>
    <w:multiLevelType w:val="singleLevel"/>
    <w:tmpl w:val="D3B0802C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255"/>
      </w:pPr>
      <w:rPr>
        <w:rFonts w:hint="eastAsia"/>
      </w:rPr>
    </w:lvl>
  </w:abstractNum>
  <w:abstractNum w:abstractNumId="30" w15:restartNumberingAfterBreak="0">
    <w:nsid w:val="6D8261BD"/>
    <w:multiLevelType w:val="hybridMultilevel"/>
    <w:tmpl w:val="4A0E7260"/>
    <w:lvl w:ilvl="0" w:tplc="69B8423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C63FCA"/>
    <w:multiLevelType w:val="hybridMultilevel"/>
    <w:tmpl w:val="B9928EB0"/>
    <w:lvl w:ilvl="0" w:tplc="B728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706D49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3EA2DCB"/>
    <w:multiLevelType w:val="hybridMultilevel"/>
    <w:tmpl w:val="0D165C0C"/>
    <w:lvl w:ilvl="0" w:tplc="FF4A4B04">
      <w:start w:val="1"/>
      <w:numFmt w:val="taiwaneseCountingThousand"/>
      <w:lvlText w:val="%1、"/>
      <w:lvlJc w:val="left"/>
      <w:pPr>
        <w:ind w:left="360" w:hanging="360"/>
      </w:pPr>
      <w:rPr>
        <w:rFonts w:eastAsia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4F7DBA"/>
    <w:multiLevelType w:val="singleLevel"/>
    <w:tmpl w:val="5D1083D8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華康儷中宋" w:eastAsia="華康儷中宋" w:hAnsi="Bookman Old Style" w:hint="eastAsia"/>
      </w:rPr>
    </w:lvl>
  </w:abstractNum>
  <w:abstractNum w:abstractNumId="34" w15:restartNumberingAfterBreak="0">
    <w:nsid w:val="79CE15EC"/>
    <w:multiLevelType w:val="singleLevel"/>
    <w:tmpl w:val="5074DF4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225"/>
      </w:pPr>
      <w:rPr>
        <w:rFonts w:hint="eastAsia"/>
      </w:rPr>
    </w:lvl>
  </w:abstractNum>
  <w:abstractNum w:abstractNumId="35" w15:restartNumberingAfterBreak="0">
    <w:nsid w:val="7BE306F0"/>
    <w:multiLevelType w:val="singleLevel"/>
    <w:tmpl w:val="94EE0E2C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num w:numId="1" w16cid:durableId="160506953">
    <w:abstractNumId w:val="12"/>
  </w:num>
  <w:num w:numId="2" w16cid:durableId="224921233">
    <w:abstractNumId w:val="23"/>
  </w:num>
  <w:num w:numId="3" w16cid:durableId="1717780418">
    <w:abstractNumId w:val="15"/>
  </w:num>
  <w:num w:numId="4" w16cid:durableId="977609164">
    <w:abstractNumId w:val="34"/>
  </w:num>
  <w:num w:numId="5" w16cid:durableId="916282716">
    <w:abstractNumId w:val="33"/>
  </w:num>
  <w:num w:numId="6" w16cid:durableId="445203025">
    <w:abstractNumId w:val="6"/>
  </w:num>
  <w:num w:numId="7" w16cid:durableId="150752813">
    <w:abstractNumId w:val="9"/>
  </w:num>
  <w:num w:numId="8" w16cid:durableId="1578518711">
    <w:abstractNumId w:val="16"/>
  </w:num>
  <w:num w:numId="9" w16cid:durableId="1481799805">
    <w:abstractNumId w:val="25"/>
  </w:num>
  <w:num w:numId="10" w16cid:durableId="1445225196">
    <w:abstractNumId w:val="24"/>
  </w:num>
  <w:num w:numId="11" w16cid:durableId="461267490">
    <w:abstractNumId w:val="14"/>
  </w:num>
  <w:num w:numId="12" w16cid:durableId="2002811012">
    <w:abstractNumId w:val="7"/>
  </w:num>
  <w:num w:numId="13" w16cid:durableId="602612302">
    <w:abstractNumId w:val="29"/>
  </w:num>
  <w:num w:numId="14" w16cid:durableId="1731729685">
    <w:abstractNumId w:val="22"/>
  </w:num>
  <w:num w:numId="15" w16cid:durableId="1640718917">
    <w:abstractNumId w:val="13"/>
  </w:num>
  <w:num w:numId="16" w16cid:durableId="1715543709">
    <w:abstractNumId w:val="28"/>
  </w:num>
  <w:num w:numId="17" w16cid:durableId="1834031802">
    <w:abstractNumId w:val="0"/>
  </w:num>
  <w:num w:numId="18" w16cid:durableId="1473517183">
    <w:abstractNumId w:val="19"/>
  </w:num>
  <w:num w:numId="19" w16cid:durableId="2117553103">
    <w:abstractNumId w:val="35"/>
  </w:num>
  <w:num w:numId="20" w16cid:durableId="324403571">
    <w:abstractNumId w:val="4"/>
  </w:num>
  <w:num w:numId="21" w16cid:durableId="1579900041">
    <w:abstractNumId w:val="5"/>
  </w:num>
  <w:num w:numId="22" w16cid:durableId="508107260">
    <w:abstractNumId w:val="3"/>
  </w:num>
  <w:num w:numId="23" w16cid:durableId="1647781543">
    <w:abstractNumId w:val="30"/>
  </w:num>
  <w:num w:numId="24" w16cid:durableId="1975066313">
    <w:abstractNumId w:val="31"/>
  </w:num>
  <w:num w:numId="25" w16cid:durableId="1057533">
    <w:abstractNumId w:val="1"/>
  </w:num>
  <w:num w:numId="26" w16cid:durableId="1927297358">
    <w:abstractNumId w:val="17"/>
  </w:num>
  <w:num w:numId="27" w16cid:durableId="1771775931">
    <w:abstractNumId w:val="21"/>
  </w:num>
  <w:num w:numId="28" w16cid:durableId="260072497">
    <w:abstractNumId w:val="27"/>
  </w:num>
  <w:num w:numId="29" w16cid:durableId="1441338913">
    <w:abstractNumId w:val="20"/>
  </w:num>
  <w:num w:numId="30" w16cid:durableId="350224915">
    <w:abstractNumId w:val="2"/>
  </w:num>
  <w:num w:numId="31" w16cid:durableId="30694023">
    <w:abstractNumId w:val="18"/>
  </w:num>
  <w:num w:numId="32" w16cid:durableId="780412782">
    <w:abstractNumId w:val="11"/>
  </w:num>
  <w:num w:numId="33" w16cid:durableId="619840476">
    <w:abstractNumId w:val="10"/>
  </w:num>
  <w:num w:numId="34" w16cid:durableId="1005782829">
    <w:abstractNumId w:val="8"/>
  </w:num>
  <w:num w:numId="35" w16cid:durableId="1648170670">
    <w:abstractNumId w:val="32"/>
  </w:num>
  <w:num w:numId="36" w16cid:durableId="18715261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FE"/>
    <w:rsid w:val="00006521"/>
    <w:rsid w:val="0001072C"/>
    <w:rsid w:val="00055F9F"/>
    <w:rsid w:val="00063E50"/>
    <w:rsid w:val="00084A45"/>
    <w:rsid w:val="000A76EB"/>
    <w:rsid w:val="000C24A3"/>
    <w:rsid w:val="001015B5"/>
    <w:rsid w:val="00134056"/>
    <w:rsid w:val="00135371"/>
    <w:rsid w:val="00147207"/>
    <w:rsid w:val="001B7CE6"/>
    <w:rsid w:val="001C0166"/>
    <w:rsid w:val="001C3E66"/>
    <w:rsid w:val="001E4060"/>
    <w:rsid w:val="001F1EC9"/>
    <w:rsid w:val="00213683"/>
    <w:rsid w:val="002230F9"/>
    <w:rsid w:val="00240623"/>
    <w:rsid w:val="002418C8"/>
    <w:rsid w:val="002459B4"/>
    <w:rsid w:val="002658C7"/>
    <w:rsid w:val="00265DEA"/>
    <w:rsid w:val="002741BC"/>
    <w:rsid w:val="00276172"/>
    <w:rsid w:val="002840EF"/>
    <w:rsid w:val="002A2D62"/>
    <w:rsid w:val="002A4D7A"/>
    <w:rsid w:val="002B7352"/>
    <w:rsid w:val="002E462C"/>
    <w:rsid w:val="003012B4"/>
    <w:rsid w:val="00302BDC"/>
    <w:rsid w:val="00325D51"/>
    <w:rsid w:val="00330AC3"/>
    <w:rsid w:val="00335B66"/>
    <w:rsid w:val="00351AA0"/>
    <w:rsid w:val="003636FE"/>
    <w:rsid w:val="003909EB"/>
    <w:rsid w:val="003D546C"/>
    <w:rsid w:val="003D679C"/>
    <w:rsid w:val="003F5D42"/>
    <w:rsid w:val="003F7673"/>
    <w:rsid w:val="00400F31"/>
    <w:rsid w:val="00411404"/>
    <w:rsid w:val="00423792"/>
    <w:rsid w:val="00423CCF"/>
    <w:rsid w:val="00430BE4"/>
    <w:rsid w:val="0043301E"/>
    <w:rsid w:val="0047046A"/>
    <w:rsid w:val="0049405B"/>
    <w:rsid w:val="004A2523"/>
    <w:rsid w:val="004A6223"/>
    <w:rsid w:val="004C7B59"/>
    <w:rsid w:val="004D01F6"/>
    <w:rsid w:val="004E37AC"/>
    <w:rsid w:val="004E7A11"/>
    <w:rsid w:val="004F4E25"/>
    <w:rsid w:val="00504EAF"/>
    <w:rsid w:val="005144C9"/>
    <w:rsid w:val="00531605"/>
    <w:rsid w:val="00534388"/>
    <w:rsid w:val="005653BC"/>
    <w:rsid w:val="0058169F"/>
    <w:rsid w:val="005863C5"/>
    <w:rsid w:val="005B1EFB"/>
    <w:rsid w:val="005D08D4"/>
    <w:rsid w:val="00600CCD"/>
    <w:rsid w:val="00613AEB"/>
    <w:rsid w:val="00623EE1"/>
    <w:rsid w:val="00655FEC"/>
    <w:rsid w:val="00666275"/>
    <w:rsid w:val="00684AC9"/>
    <w:rsid w:val="006901B6"/>
    <w:rsid w:val="006D2016"/>
    <w:rsid w:val="006D7465"/>
    <w:rsid w:val="006E089A"/>
    <w:rsid w:val="006E4620"/>
    <w:rsid w:val="007060F9"/>
    <w:rsid w:val="00740679"/>
    <w:rsid w:val="007476CD"/>
    <w:rsid w:val="007B299A"/>
    <w:rsid w:val="007B64FC"/>
    <w:rsid w:val="007E762C"/>
    <w:rsid w:val="007E7EFE"/>
    <w:rsid w:val="00801331"/>
    <w:rsid w:val="008027D5"/>
    <w:rsid w:val="008053F8"/>
    <w:rsid w:val="00805D33"/>
    <w:rsid w:val="00817C45"/>
    <w:rsid w:val="0083564E"/>
    <w:rsid w:val="008404D6"/>
    <w:rsid w:val="0084151E"/>
    <w:rsid w:val="00852D18"/>
    <w:rsid w:val="008603A3"/>
    <w:rsid w:val="00877225"/>
    <w:rsid w:val="008B0D26"/>
    <w:rsid w:val="008C652A"/>
    <w:rsid w:val="008C6C6B"/>
    <w:rsid w:val="008D094A"/>
    <w:rsid w:val="008D7AD4"/>
    <w:rsid w:val="008F2B84"/>
    <w:rsid w:val="008F7E4B"/>
    <w:rsid w:val="0091183F"/>
    <w:rsid w:val="00932B10"/>
    <w:rsid w:val="00957751"/>
    <w:rsid w:val="00962E3B"/>
    <w:rsid w:val="00966909"/>
    <w:rsid w:val="00970EAE"/>
    <w:rsid w:val="00992A6D"/>
    <w:rsid w:val="00993067"/>
    <w:rsid w:val="00995A3F"/>
    <w:rsid w:val="009F380B"/>
    <w:rsid w:val="00A02E7A"/>
    <w:rsid w:val="00A2761C"/>
    <w:rsid w:val="00A85C5F"/>
    <w:rsid w:val="00A95710"/>
    <w:rsid w:val="00AA4E52"/>
    <w:rsid w:val="00AB6F25"/>
    <w:rsid w:val="00B007EC"/>
    <w:rsid w:val="00B00A01"/>
    <w:rsid w:val="00B00ACC"/>
    <w:rsid w:val="00B101E3"/>
    <w:rsid w:val="00B22F45"/>
    <w:rsid w:val="00B25D1D"/>
    <w:rsid w:val="00B65866"/>
    <w:rsid w:val="00B67F1A"/>
    <w:rsid w:val="00B73213"/>
    <w:rsid w:val="00B7754C"/>
    <w:rsid w:val="00B815F8"/>
    <w:rsid w:val="00B87270"/>
    <w:rsid w:val="00B92F86"/>
    <w:rsid w:val="00BB18E7"/>
    <w:rsid w:val="00BC4290"/>
    <w:rsid w:val="00BD74D8"/>
    <w:rsid w:val="00BF41EB"/>
    <w:rsid w:val="00BF5CDB"/>
    <w:rsid w:val="00C01F72"/>
    <w:rsid w:val="00C113AB"/>
    <w:rsid w:val="00C376AE"/>
    <w:rsid w:val="00C454D9"/>
    <w:rsid w:val="00C9704D"/>
    <w:rsid w:val="00CA2AD6"/>
    <w:rsid w:val="00CB31DE"/>
    <w:rsid w:val="00CD4B84"/>
    <w:rsid w:val="00CF15F4"/>
    <w:rsid w:val="00D03923"/>
    <w:rsid w:val="00D2262B"/>
    <w:rsid w:val="00D5396C"/>
    <w:rsid w:val="00D76C4F"/>
    <w:rsid w:val="00D96DDD"/>
    <w:rsid w:val="00DA38AD"/>
    <w:rsid w:val="00DB7941"/>
    <w:rsid w:val="00DC4894"/>
    <w:rsid w:val="00DD6760"/>
    <w:rsid w:val="00DF7B93"/>
    <w:rsid w:val="00E21B8F"/>
    <w:rsid w:val="00E262F7"/>
    <w:rsid w:val="00E26302"/>
    <w:rsid w:val="00E35A77"/>
    <w:rsid w:val="00E57F3A"/>
    <w:rsid w:val="00E91197"/>
    <w:rsid w:val="00EB21E9"/>
    <w:rsid w:val="00EF43CB"/>
    <w:rsid w:val="00F02CD3"/>
    <w:rsid w:val="00F23116"/>
    <w:rsid w:val="00F32E81"/>
    <w:rsid w:val="00F377AF"/>
    <w:rsid w:val="00F43AF0"/>
    <w:rsid w:val="00F90A24"/>
    <w:rsid w:val="00F9201C"/>
    <w:rsid w:val="00F95C6B"/>
    <w:rsid w:val="00FA0A2D"/>
    <w:rsid w:val="00FB0D91"/>
    <w:rsid w:val="00FB362F"/>
    <w:rsid w:val="00FC2525"/>
    <w:rsid w:val="00FF38D1"/>
    <w:rsid w:val="00FF4E98"/>
    <w:rsid w:val="00FF6EE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716C3E4"/>
  <w15:docId w15:val="{70352439-8973-4D4F-8263-AC6B8674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E3B"/>
    <w:pPr>
      <w:widowControl w:val="0"/>
      <w:adjustRightInd w:val="0"/>
      <w:spacing w:line="851" w:lineRule="exact"/>
      <w:textAlignment w:val="center"/>
    </w:pPr>
    <w:rPr>
      <w:sz w:val="24"/>
    </w:rPr>
  </w:style>
  <w:style w:type="paragraph" w:styleId="2">
    <w:name w:val="heading 2"/>
    <w:basedOn w:val="a"/>
    <w:next w:val="a"/>
    <w:qFormat/>
    <w:rsid w:val="00962E3B"/>
    <w:pPr>
      <w:keepNext/>
      <w:spacing w:line="720" w:lineRule="atLeast"/>
      <w:outlineLvl w:val="1"/>
    </w:pPr>
    <w:rPr>
      <w:rFonts w:ascii="Arial" w:hAnsi="Arial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rsid w:val="00962E3B"/>
    <w:pPr>
      <w:jc w:val="center"/>
    </w:pPr>
    <w:rPr>
      <w:position w:val="28"/>
    </w:rPr>
  </w:style>
  <w:style w:type="paragraph" w:styleId="a3">
    <w:name w:val="Body Text Indent"/>
    <w:basedOn w:val="a"/>
    <w:rsid w:val="00962E3B"/>
    <w:pPr>
      <w:ind w:left="1680"/>
      <w:jc w:val="both"/>
    </w:pPr>
    <w:rPr>
      <w:rFonts w:ascii="華康儷楷書" w:eastAsia="華康儷楷書"/>
      <w:sz w:val="28"/>
    </w:rPr>
  </w:style>
  <w:style w:type="character" w:customStyle="1" w:styleId="a4">
    <w:name w:val="紅色"/>
    <w:rsid w:val="00962E3B"/>
    <w:rPr>
      <w:color w:val="FF0000"/>
      <w:position w:val="24"/>
    </w:rPr>
  </w:style>
  <w:style w:type="character" w:customStyle="1" w:styleId="a5">
    <w:name w:val="黑色"/>
    <w:rsid w:val="00962E3B"/>
    <w:rPr>
      <w:color w:val="000000"/>
      <w:position w:val="24"/>
    </w:rPr>
  </w:style>
  <w:style w:type="paragraph" w:customStyle="1" w:styleId="a6">
    <w:name w:val="單行紅字"/>
    <w:rsid w:val="00962E3B"/>
    <w:pPr>
      <w:widowControl w:val="0"/>
      <w:adjustRightInd w:val="0"/>
      <w:textAlignment w:val="baseline"/>
    </w:pPr>
    <w:rPr>
      <w:color w:val="FF0000"/>
      <w:sz w:val="24"/>
    </w:rPr>
  </w:style>
  <w:style w:type="paragraph" w:customStyle="1" w:styleId="a7">
    <w:name w:val="白字"/>
    <w:basedOn w:val="a"/>
    <w:rsid w:val="00962E3B"/>
    <w:pPr>
      <w:spacing w:line="240" w:lineRule="auto"/>
    </w:pPr>
    <w:rPr>
      <w:color w:val="FFFFFF"/>
    </w:rPr>
  </w:style>
  <w:style w:type="paragraph" w:customStyle="1" w:styleId="a8">
    <w:name w:val="單行黑字"/>
    <w:basedOn w:val="a"/>
    <w:rsid w:val="00962E3B"/>
    <w:pPr>
      <w:spacing w:before="120" w:line="240" w:lineRule="auto"/>
      <w:jc w:val="center"/>
    </w:pPr>
  </w:style>
  <w:style w:type="paragraph" w:styleId="3">
    <w:name w:val="Body Text Indent 3"/>
    <w:basedOn w:val="a"/>
    <w:rsid w:val="00962E3B"/>
    <w:pPr>
      <w:spacing w:line="920" w:lineRule="exact"/>
      <w:ind w:firstLine="720"/>
      <w:textDirection w:val="lrTbV"/>
      <w:textAlignment w:val="baseline"/>
    </w:pPr>
    <w:rPr>
      <w:rFonts w:ascii="標楷體" w:eastAsia="標楷體"/>
      <w:sz w:val="32"/>
    </w:rPr>
  </w:style>
  <w:style w:type="paragraph" w:styleId="a9">
    <w:name w:val="Balloon Text"/>
    <w:basedOn w:val="a"/>
    <w:semiHidden/>
    <w:rsid w:val="00335B66"/>
    <w:rPr>
      <w:rFonts w:ascii="Arial" w:eastAsia="新細明體" w:hAnsi="Arial"/>
      <w:sz w:val="18"/>
      <w:szCs w:val="18"/>
    </w:rPr>
  </w:style>
  <w:style w:type="table" w:styleId="aa">
    <w:name w:val="Table Grid"/>
    <w:basedOn w:val="a1"/>
    <w:rsid w:val="001B7CE6"/>
    <w:pPr>
      <w:widowControl w:val="0"/>
      <w:adjustRightInd w:val="0"/>
      <w:spacing w:line="851" w:lineRule="exact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1F1E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rsid w:val="001F1EC9"/>
  </w:style>
  <w:style w:type="paragraph" w:styleId="ad">
    <w:name w:val="footer"/>
    <w:basedOn w:val="a"/>
    <w:link w:val="ae"/>
    <w:rsid w:val="001F1E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rsid w:val="001F1EC9"/>
  </w:style>
  <w:style w:type="paragraph" w:styleId="Web">
    <w:name w:val="Normal (Web)"/>
    <w:basedOn w:val="a"/>
    <w:uiPriority w:val="99"/>
    <w:unhideWhenUsed/>
    <w:rsid w:val="00817C4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">
    <w:name w:val="Hyperlink"/>
    <w:uiPriority w:val="99"/>
    <w:unhideWhenUsed/>
    <w:rsid w:val="00817C4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70EAE"/>
    <w:pPr>
      <w:adjustRightInd/>
      <w:spacing w:line="240" w:lineRule="auto"/>
      <w:ind w:leftChars="200" w:left="480"/>
      <w:textAlignment w:val="auto"/>
    </w:pPr>
    <w:rPr>
      <w:rFonts w:eastAsia="新細明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GVTEMP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A34E-20FB-4153-9C91-8CD9B9A55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GVTEMP01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臺灣省土木技師公會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陳淑娟</dc:creator>
  <cp:lastModifiedBy>牙牙</cp:lastModifiedBy>
  <cp:revision>2</cp:revision>
  <cp:lastPrinted>2020-09-10T00:36:00Z</cp:lastPrinted>
  <dcterms:created xsi:type="dcterms:W3CDTF">2026-04-28T05:28:00Z</dcterms:created>
  <dcterms:modified xsi:type="dcterms:W3CDTF">2026-04-28T05:28:00Z</dcterms:modified>
</cp:coreProperties>
</file>