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6BD7" w14:textId="77777777" w:rsidR="007B33DF" w:rsidRDefault="007B33DF" w:rsidP="007B33DF">
      <w:pPr>
        <w:spacing w:afterLines="50" w:after="180" w:line="600" w:lineRule="exact"/>
        <w:ind w:leftChars="200" w:left="480"/>
        <w:rPr>
          <w:rFonts w:ascii="微軟正黑體" w:eastAsia="微軟正黑體" w:hAnsi="微軟正黑體"/>
          <w:b/>
          <w:bCs/>
          <w:sz w:val="44"/>
          <w:szCs w:val="44"/>
        </w:rPr>
      </w:pPr>
      <w:r>
        <w:rPr>
          <w:rFonts w:ascii="微軟正黑體" w:eastAsia="微軟正黑體" w:hAnsi="微軟正黑體" w:hint="eastAsia"/>
          <w:b/>
          <w:bCs/>
          <w:sz w:val="44"/>
          <w:szCs w:val="44"/>
        </w:rPr>
        <w:t xml:space="preserve">  </w:t>
      </w:r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高雄市土木技師公會115年度</w:t>
      </w:r>
      <w:r>
        <w:rPr>
          <w:rFonts w:ascii="微軟正黑體" w:eastAsia="微軟正黑體" w:hAnsi="微軟正黑體" w:hint="eastAsia"/>
          <w:b/>
          <w:bCs/>
          <w:sz w:val="44"/>
          <w:szCs w:val="44"/>
        </w:rPr>
        <w:t xml:space="preserve"> </w:t>
      </w:r>
      <w:r w:rsidRPr="002C3304">
        <w:rPr>
          <w:rFonts w:ascii="微軟正黑體" w:eastAsia="微軟正黑體" w:hAnsi="微軟正黑體" w:hint="eastAsia"/>
          <w:b/>
          <w:bCs/>
          <w:sz w:val="44"/>
          <w:szCs w:val="44"/>
        </w:rPr>
        <w:t>國內旅遊活動</w:t>
      </w:r>
    </w:p>
    <w:p w14:paraId="79CF0266" w14:textId="77777777" w:rsidR="007B33DF" w:rsidRPr="005741BB" w:rsidRDefault="007B33DF" w:rsidP="007B33DF">
      <w:pPr>
        <w:spacing w:line="600" w:lineRule="exact"/>
        <w:jc w:val="center"/>
        <w:rPr>
          <w:rStyle w:val="ae"/>
          <w:rFonts w:ascii="標楷體" w:eastAsia="標楷體" w:hAnsi="標楷體" w:cs="Arial"/>
          <w:iCs/>
          <w:color w:val="0000CC"/>
          <w:sz w:val="44"/>
          <w:szCs w:val="44"/>
        </w:rPr>
      </w:pPr>
      <w:r w:rsidRPr="005741BB">
        <w:rPr>
          <w:rStyle w:val="ae"/>
          <w:rFonts w:ascii="標楷體" w:eastAsia="標楷體" w:hAnsi="標楷體" w:cs="Arial" w:hint="eastAsia"/>
          <w:iCs/>
          <w:color w:val="0000CC"/>
          <w:sz w:val="44"/>
          <w:szCs w:val="44"/>
        </w:rPr>
        <w:t>馬祖風情~南竿.北竿</w:t>
      </w:r>
    </w:p>
    <w:p w14:paraId="159C0775" w14:textId="77777777" w:rsidR="007B33DF" w:rsidRPr="005741BB" w:rsidRDefault="007B33DF" w:rsidP="007B33DF">
      <w:pPr>
        <w:spacing w:line="600" w:lineRule="exact"/>
        <w:jc w:val="center"/>
        <w:rPr>
          <w:rStyle w:val="ae"/>
          <w:rFonts w:ascii="標楷體" w:eastAsia="標楷體" w:hAnsi="標楷體" w:cs="Arial"/>
          <w:iCs/>
          <w:color w:val="0000CC"/>
          <w:sz w:val="44"/>
          <w:szCs w:val="44"/>
        </w:rPr>
      </w:pPr>
      <w:r w:rsidRPr="005741BB">
        <w:rPr>
          <w:rStyle w:val="ae"/>
          <w:rFonts w:ascii="標楷體" w:eastAsia="標楷體" w:hAnsi="標楷體" w:cs="Arial" w:hint="eastAsia"/>
          <w:iCs/>
          <w:color w:val="0000CC"/>
          <w:sz w:val="44"/>
          <w:szCs w:val="44"/>
        </w:rPr>
        <w:t>海上奈良~大坵島賞梅花鹿.東莒聚落.燈塔四日</w:t>
      </w:r>
    </w:p>
    <w:p w14:paraId="1DD6C57C" w14:textId="77777777" w:rsidR="007B33DF" w:rsidRPr="005741BB" w:rsidRDefault="007B33DF" w:rsidP="007B33DF">
      <w:pPr>
        <w:widowControl/>
        <w:spacing w:line="440" w:lineRule="exact"/>
        <w:ind w:leftChars="-59" w:left="-142"/>
        <w:jc w:val="center"/>
        <w:rPr>
          <w:rFonts w:ascii="標楷體" w:eastAsia="標楷體" w:hAnsi="標楷體"/>
          <w:b/>
          <w:iCs/>
          <w:color w:val="0000CC"/>
          <w:sz w:val="40"/>
          <w:szCs w:val="40"/>
          <w:shd w:val="clear" w:color="auto" w:fill="FFFFFF"/>
        </w:rPr>
      </w:pPr>
    </w:p>
    <w:p w14:paraId="5362DF71" w14:textId="77777777" w:rsidR="007B33DF" w:rsidRPr="00951AB6" w:rsidRDefault="007B33DF" w:rsidP="007B33DF">
      <w:pPr>
        <w:spacing w:line="480" w:lineRule="exact"/>
        <w:ind w:leftChars="400" w:left="960" w:rightChars="-364" w:right="-874" w:firstLineChars="150" w:firstLine="660"/>
        <w:rPr>
          <w:rFonts w:ascii="微軟正黑體" w:eastAsia="微軟正黑體" w:hAnsi="微軟正黑體"/>
          <w:b/>
          <w:bCs/>
          <w:color w:val="000000"/>
          <w:spacing w:val="2"/>
          <w:kern w:val="0"/>
          <w:sz w:val="44"/>
          <w:szCs w:val="44"/>
          <w:u w:val="single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44"/>
          <w:szCs w:val="44"/>
        </w:rPr>
        <w:t xml:space="preserve">           </w:t>
      </w:r>
      <w:r w:rsidRPr="007B33DF">
        <w:rPr>
          <w:rFonts w:ascii="微軟正黑體" w:eastAsia="微軟正黑體" w:hAnsi="微軟正黑體" w:hint="eastAsia"/>
          <w:b/>
          <w:bCs/>
          <w:color w:val="000000"/>
          <w:spacing w:val="320"/>
          <w:kern w:val="0"/>
          <w:sz w:val="44"/>
          <w:szCs w:val="44"/>
          <w:u w:val="single"/>
          <w:fitText w:val="2640" w:id="-414471936"/>
        </w:rPr>
        <w:t>報名</w:t>
      </w:r>
      <w:r w:rsidRPr="007B33DF">
        <w:rPr>
          <w:rFonts w:ascii="微軟正黑體" w:eastAsia="微軟正黑體" w:hAnsi="微軟正黑體" w:hint="eastAsia"/>
          <w:b/>
          <w:bCs/>
          <w:color w:val="000000"/>
          <w:spacing w:val="20"/>
          <w:kern w:val="0"/>
          <w:sz w:val="44"/>
          <w:szCs w:val="44"/>
          <w:u w:val="single"/>
          <w:fitText w:val="2640" w:id="-414471936"/>
        </w:rPr>
        <w:t>表</w:t>
      </w:r>
    </w:p>
    <w:p w14:paraId="1322D123" w14:textId="77777777" w:rsidR="007B33DF" w:rsidRPr="00024798" w:rsidRDefault="007B33DF" w:rsidP="007B33DF">
      <w:pPr>
        <w:spacing w:before="480" w:afterLines="100" w:after="360" w:line="300" w:lineRule="exact"/>
        <w:rPr>
          <w:rFonts w:ascii="標楷體" w:eastAsia="標楷體" w:hAnsi="標楷體"/>
          <w:b/>
          <w:sz w:val="28"/>
          <w:szCs w:val="28"/>
        </w:rPr>
      </w:pPr>
      <w:r w:rsidRPr="00024798">
        <w:rPr>
          <w:rFonts w:ascii="標楷體" w:eastAsia="標楷體" w:hAnsi="標楷體" w:hint="eastAsia"/>
          <w:b/>
          <w:sz w:val="28"/>
          <w:szCs w:val="28"/>
        </w:rPr>
        <w:t>會員編號：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聯絡電話(日)：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024798">
        <w:rPr>
          <w:rFonts w:ascii="標楷體" w:eastAsia="標楷體" w:hAnsi="標楷體" w:hint="eastAsia"/>
          <w:b/>
          <w:sz w:val="28"/>
          <w:szCs w:val="28"/>
        </w:rPr>
        <w:t xml:space="preserve"> 行動電話:</w:t>
      </w:r>
      <w:r w:rsidRPr="000247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</w:t>
      </w:r>
    </w:p>
    <w:tbl>
      <w:tblPr>
        <w:tblW w:w="109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67"/>
        <w:gridCol w:w="1417"/>
        <w:gridCol w:w="2552"/>
        <w:gridCol w:w="2410"/>
        <w:gridCol w:w="708"/>
        <w:gridCol w:w="567"/>
      </w:tblGrid>
      <w:tr w:rsidR="007B33DF" w:rsidRPr="00024798" w14:paraId="7AA034A9" w14:textId="77777777" w:rsidTr="00801D76">
        <w:trPr>
          <w:cantSplit/>
          <w:trHeight w:val="308"/>
        </w:trPr>
        <w:tc>
          <w:tcPr>
            <w:tcW w:w="568" w:type="dxa"/>
            <w:vMerge w:val="restart"/>
          </w:tcPr>
          <w:p w14:paraId="39BDF273" w14:textId="77777777" w:rsidR="007B33DF" w:rsidRPr="00024798" w:rsidRDefault="007B33DF" w:rsidP="00801D76">
            <w:pPr>
              <w:spacing w:beforeLines="100" w:before="36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2126" w:type="dxa"/>
            <w:vMerge w:val="restart"/>
          </w:tcPr>
          <w:p w14:paraId="470AEB3C" w14:textId="77777777" w:rsidR="007B33DF" w:rsidRPr="00024798" w:rsidRDefault="007B33DF" w:rsidP="00801D76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567" w:type="dxa"/>
            <w:vMerge w:val="restart"/>
          </w:tcPr>
          <w:p w14:paraId="08EF4540" w14:textId="77777777" w:rsidR="007B33DF" w:rsidRPr="00024798" w:rsidRDefault="007B33DF" w:rsidP="00801D76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417" w:type="dxa"/>
            <w:vMerge w:val="restart"/>
          </w:tcPr>
          <w:p w14:paraId="5E4063AB" w14:textId="77777777" w:rsidR="007B33DF" w:rsidRPr="00024798" w:rsidRDefault="007B33DF" w:rsidP="00801D76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552" w:type="dxa"/>
            <w:vMerge w:val="restart"/>
            <w:tcBorders>
              <w:right w:val="single" w:sz="4" w:space="0" w:color="000000"/>
            </w:tcBorders>
          </w:tcPr>
          <w:p w14:paraId="673C7288" w14:textId="77777777" w:rsidR="007B33DF" w:rsidRPr="00024798" w:rsidRDefault="007B33DF" w:rsidP="00801D76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</w:tcPr>
          <w:p w14:paraId="1502BC53" w14:textId="77777777" w:rsidR="007B33DF" w:rsidRPr="00024798" w:rsidRDefault="007B33DF" w:rsidP="00801D76">
            <w:pPr>
              <w:spacing w:beforeLines="100" w:before="360"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24FF8BBA" w14:textId="77777777" w:rsidR="007B33DF" w:rsidRPr="00024798" w:rsidRDefault="007B33DF" w:rsidP="00801D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 xml:space="preserve"> (請勾選)</w:t>
            </w:r>
          </w:p>
        </w:tc>
      </w:tr>
      <w:tr w:rsidR="007B33DF" w:rsidRPr="00024798" w14:paraId="4700F2F5" w14:textId="77777777" w:rsidTr="00801D76">
        <w:trPr>
          <w:cantSplit/>
          <w:trHeight w:val="307"/>
        </w:trPr>
        <w:tc>
          <w:tcPr>
            <w:tcW w:w="568" w:type="dxa"/>
            <w:vMerge/>
          </w:tcPr>
          <w:p w14:paraId="6F112C48" w14:textId="77777777" w:rsidR="007B33DF" w:rsidRPr="00024798" w:rsidRDefault="007B33DF" w:rsidP="00801D76">
            <w:pPr>
              <w:spacing w:beforeLines="50" w:before="180" w:line="260" w:lineRule="exact"/>
              <w:ind w:right="-5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</w:tcPr>
          <w:p w14:paraId="00DCADC9" w14:textId="77777777" w:rsidR="007B33DF" w:rsidRPr="00024798" w:rsidRDefault="007B33DF" w:rsidP="00801D76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2D03B397" w14:textId="77777777" w:rsidR="007B33DF" w:rsidRPr="00024798" w:rsidRDefault="007B33DF" w:rsidP="00801D76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vMerge/>
          </w:tcPr>
          <w:p w14:paraId="020D6AD9" w14:textId="77777777" w:rsidR="007B33DF" w:rsidRPr="00024798" w:rsidRDefault="007B33DF" w:rsidP="00801D76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2" w:type="dxa"/>
            <w:vMerge/>
            <w:tcBorders>
              <w:right w:val="single" w:sz="4" w:space="0" w:color="000000"/>
            </w:tcBorders>
          </w:tcPr>
          <w:p w14:paraId="57C8AE48" w14:textId="77777777" w:rsidR="007B33DF" w:rsidRPr="00024798" w:rsidRDefault="007B33DF" w:rsidP="00801D76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</w:tcPr>
          <w:p w14:paraId="48D2DF21" w14:textId="77777777" w:rsidR="007B33DF" w:rsidRPr="00024798" w:rsidRDefault="007B33DF" w:rsidP="00801D76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5CC6DB6A" w14:textId="77777777" w:rsidR="007B33DF" w:rsidRPr="00024798" w:rsidRDefault="007B33DF" w:rsidP="00801D76">
            <w:pPr>
              <w:spacing w:beforeLines="50" w:before="180" w:line="2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葷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3DC56F6" w14:textId="77777777" w:rsidR="007B33DF" w:rsidRPr="00024798" w:rsidRDefault="007B33DF" w:rsidP="00801D76">
            <w:pPr>
              <w:spacing w:beforeLines="50" w:before="180" w:line="220" w:lineRule="exact"/>
              <w:jc w:val="center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素</w:t>
            </w:r>
          </w:p>
        </w:tc>
      </w:tr>
      <w:tr w:rsidR="007B33DF" w:rsidRPr="00024798" w14:paraId="63B8FB2E" w14:textId="77777777" w:rsidTr="00801D76">
        <w:trPr>
          <w:cantSplit/>
          <w:trHeight w:val="794"/>
        </w:trPr>
        <w:tc>
          <w:tcPr>
            <w:tcW w:w="568" w:type="dxa"/>
          </w:tcPr>
          <w:p w14:paraId="0A7587CF" w14:textId="77777777" w:rsidR="007B33DF" w:rsidRPr="00024798" w:rsidRDefault="007B33DF" w:rsidP="00801D76">
            <w:pPr>
              <w:spacing w:line="600" w:lineRule="exact"/>
              <w:jc w:val="center"/>
              <w:rPr>
                <w:rFonts w:ascii="標楷體" w:eastAsia="標楷體" w:hAnsi="標楷體"/>
                <w:b/>
              </w:rPr>
            </w:pPr>
            <w:r w:rsidRPr="00024798">
              <w:rPr>
                <w:rFonts w:ascii="標楷體" w:eastAsia="標楷體" w:hAnsi="標楷體" w:hint="eastAsia"/>
                <w:b/>
              </w:rPr>
              <w:t>會員</w:t>
            </w:r>
          </w:p>
        </w:tc>
        <w:tc>
          <w:tcPr>
            <w:tcW w:w="2126" w:type="dxa"/>
          </w:tcPr>
          <w:p w14:paraId="59E7CBC4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</w:tcPr>
          <w:p w14:paraId="2C81078E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</w:tcPr>
          <w:p w14:paraId="6D0B94E5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05C0BE0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64085CA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</w:tcPr>
          <w:p w14:paraId="44596223" w14:textId="77777777" w:rsidR="007B33DF" w:rsidRPr="00024798" w:rsidRDefault="007B33DF" w:rsidP="00801D76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</w:tcPr>
          <w:p w14:paraId="3416A4B1" w14:textId="77777777" w:rsidR="007B33DF" w:rsidRPr="00024798" w:rsidRDefault="007B33DF" w:rsidP="00801D76">
            <w:pPr>
              <w:spacing w:line="600" w:lineRule="exact"/>
              <w:ind w:leftChars="50" w:left="209" w:hangingChars="37" w:hanging="89"/>
              <w:rPr>
                <w:rFonts w:ascii="標楷體" w:eastAsia="標楷體" w:hAnsi="標楷體"/>
                <w:b/>
              </w:rPr>
            </w:pPr>
          </w:p>
        </w:tc>
      </w:tr>
      <w:tr w:rsidR="007B33DF" w:rsidRPr="00024798" w14:paraId="77A3FEF1" w14:textId="77777777" w:rsidTr="00801D76">
        <w:trPr>
          <w:cantSplit/>
          <w:trHeight w:val="794"/>
        </w:trPr>
        <w:tc>
          <w:tcPr>
            <w:tcW w:w="568" w:type="dxa"/>
          </w:tcPr>
          <w:p w14:paraId="4A890E98" w14:textId="77777777" w:rsidR="007B33DF" w:rsidRPr="001C7CE5" w:rsidRDefault="007B33DF" w:rsidP="00801D76">
            <w:pPr>
              <w:spacing w:line="6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0701B2DE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737935C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A1D30C6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2CE4FB8A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6792AE47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134CF23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1FB100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33DF" w:rsidRPr="00024798" w14:paraId="6E005A44" w14:textId="77777777" w:rsidTr="00801D76">
        <w:trPr>
          <w:cantSplit/>
          <w:trHeight w:val="794"/>
        </w:trPr>
        <w:tc>
          <w:tcPr>
            <w:tcW w:w="568" w:type="dxa"/>
          </w:tcPr>
          <w:p w14:paraId="697853A4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482DB097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1BDC6DEB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2719AC6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0B4B85E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6B5DD9CB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A7934E3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6EEB0C5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33DF" w:rsidRPr="00024798" w14:paraId="54122FAF" w14:textId="77777777" w:rsidTr="00801D76">
        <w:trPr>
          <w:cantSplit/>
          <w:trHeight w:val="794"/>
        </w:trPr>
        <w:tc>
          <w:tcPr>
            <w:tcW w:w="568" w:type="dxa"/>
          </w:tcPr>
          <w:p w14:paraId="1E93E7B4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</w:rPr>
              <w:t>眷屬</w:t>
            </w:r>
          </w:p>
        </w:tc>
        <w:tc>
          <w:tcPr>
            <w:tcW w:w="2126" w:type="dxa"/>
          </w:tcPr>
          <w:p w14:paraId="2B2CA7C1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B2C55E7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E86100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53DE0DF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08CBD70B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F056796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5D63ADD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33DF" w:rsidRPr="00024798" w14:paraId="772CDB28" w14:textId="77777777" w:rsidTr="00801D76">
        <w:trPr>
          <w:cantSplit/>
          <w:trHeight w:val="794"/>
        </w:trPr>
        <w:tc>
          <w:tcPr>
            <w:tcW w:w="568" w:type="dxa"/>
          </w:tcPr>
          <w:p w14:paraId="58BC2716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346104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057AB11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E99D7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34BE38E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4165B74C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635AA0F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03C9FE49" w14:textId="77777777" w:rsidR="007B33DF" w:rsidRPr="00024798" w:rsidRDefault="007B33DF" w:rsidP="00801D76">
            <w:pPr>
              <w:spacing w:line="6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33DF" w:rsidRPr="00024798" w14:paraId="051E5DD3" w14:textId="77777777" w:rsidTr="00801D76">
        <w:trPr>
          <w:cantSplit/>
          <w:trHeight w:val="1998"/>
        </w:trPr>
        <w:tc>
          <w:tcPr>
            <w:tcW w:w="10915" w:type="dxa"/>
            <w:gridSpan w:val="8"/>
          </w:tcPr>
          <w:p w14:paraId="0EE086EB" w14:textId="77777777" w:rsidR="007B33DF" w:rsidRPr="00707D4D" w:rsidRDefault="007B33DF" w:rsidP="00801D76">
            <w:pPr>
              <w:spacing w:line="62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出發日期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:115/11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06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(星期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五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)～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09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(星期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</w:t>
            </w:r>
            <w:r w:rsidRPr="00707D4D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)             </w:t>
            </w:r>
          </w:p>
          <w:p w14:paraId="56A4A2BC" w14:textId="77777777" w:rsidR="007B33DF" w:rsidRPr="00EC7CF8" w:rsidRDefault="007B33DF" w:rsidP="00801D76">
            <w:pPr>
              <w:spacing w:beforeLines="50" w:before="180"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EC7C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集合</w:t>
            </w:r>
            <w:r w:rsidRPr="00EC7CF8">
              <w:rPr>
                <w:rFonts w:ascii="微軟正黑體" w:eastAsia="微軟正黑體" w:hAnsi="微軟正黑體" w:cs="細明體" w:hint="eastAsia"/>
                <w:b/>
                <w:bCs/>
                <w:sz w:val="28"/>
                <w:szCs w:val="28"/>
              </w:rPr>
              <w:t>出發</w:t>
            </w:r>
            <w:r w:rsidRPr="00EC7C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時間及地點：</w:t>
            </w:r>
          </w:p>
          <w:p w14:paraId="0503FD70" w14:textId="77777777" w:rsidR="007B33DF" w:rsidRPr="00EC7CF8" w:rsidRDefault="007B33DF" w:rsidP="00801D76">
            <w:pPr>
              <w:spacing w:line="480" w:lineRule="exact"/>
              <w:rPr>
                <w:rFonts w:ascii="標楷體" w:eastAsia="標楷體" w:hAnsi="標楷體" w:cs="細明體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 xml:space="preserve"> 10</w:t>
            </w:r>
            <w:r w:rsidRPr="00EC7CF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</w:t>
            </w:r>
            <w:r w:rsidRPr="00EC7CF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 小港機場-國內航廈服務台集合</w:t>
            </w:r>
          </w:p>
        </w:tc>
      </w:tr>
    </w:tbl>
    <w:p w14:paraId="79021A9A" w14:textId="77777777" w:rsidR="007B33DF" w:rsidRPr="0017442E" w:rsidRDefault="007B33DF" w:rsidP="007B33DF">
      <w:pPr>
        <w:spacing w:line="440" w:lineRule="exact"/>
        <w:ind w:leftChars="-59" w:left="-142"/>
        <w:rPr>
          <w:rFonts w:ascii="微軟正黑體" w:eastAsia="微軟正黑體" w:hAnsi="微軟正黑體"/>
          <w:b/>
          <w:bCs/>
          <w:sz w:val="28"/>
          <w:szCs w:val="28"/>
        </w:rPr>
      </w:pP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註：1.如欲參加者，以上資料務請儘速回報旅行社或公會，為趕時效請盡量利用傳真；</w:t>
      </w:r>
    </w:p>
    <w:p w14:paraId="60C37390" w14:textId="77777777" w:rsidR="007B33DF" w:rsidRPr="0017442E" w:rsidRDefault="007B33DF" w:rsidP="007B33DF">
      <w:pPr>
        <w:spacing w:line="440" w:lineRule="exact"/>
        <w:ind w:leftChars="212" w:left="509" w:firstLineChars="82" w:firstLine="230"/>
        <w:rPr>
          <w:rFonts w:ascii="微軟正黑體" w:eastAsia="微軟正黑體" w:hAnsi="微軟正黑體"/>
          <w:b/>
          <w:bCs/>
          <w:sz w:val="28"/>
          <w:szCs w:val="28"/>
        </w:rPr>
      </w:pP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旅行社</w:t>
      </w:r>
      <w:r w:rsidRPr="0017442E">
        <w:rPr>
          <w:rFonts w:ascii="微軟正黑體" w:eastAsia="微軟正黑體" w:hAnsi="微軟正黑體"/>
          <w:b/>
          <w:bCs/>
          <w:sz w:val="28"/>
          <w:szCs w:val="28"/>
        </w:rPr>
        <w:t>傳真：（02）2751-3135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公會傳真：(07)553-2146</w:t>
      </w:r>
    </w:p>
    <w:p w14:paraId="453551A0" w14:textId="77777777" w:rsidR="007B33DF" w:rsidRDefault="007B33DF" w:rsidP="007B33DF">
      <w:pPr>
        <w:spacing w:line="440" w:lineRule="exact"/>
        <w:ind w:left="360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2.公會地址：高雄市鼓山區中華一路203號3樓 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電話：(07)552-0279 </w:t>
      </w:r>
    </w:p>
    <w:p w14:paraId="298939B3" w14:textId="77777777" w:rsidR="007B33DF" w:rsidRPr="0017442E" w:rsidRDefault="007B33DF" w:rsidP="007B33DF">
      <w:pPr>
        <w:spacing w:line="440" w:lineRule="exact"/>
        <w:ind w:left="360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聯絡人：顏嫚萱</w:t>
      </w:r>
    </w:p>
    <w:p w14:paraId="107741F3" w14:textId="77777777" w:rsidR="007B33DF" w:rsidRDefault="007B33DF" w:rsidP="007B33DF">
      <w:pPr>
        <w:spacing w:line="440" w:lineRule="exact"/>
        <w:ind w:left="567"/>
        <w:rPr>
          <w:rFonts w:ascii="微軟正黑體" w:eastAsia="微軟正黑體" w:hAnsi="微軟正黑體"/>
          <w:b/>
          <w:bCs/>
          <w:color w:val="0000CC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 xml:space="preserve"> 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旅行社電話:</w:t>
      </w:r>
      <w:r w:rsidRPr="0017442E">
        <w:rPr>
          <w:rFonts w:hint="eastAsia"/>
          <w:color w:val="0000CC"/>
          <w:sz w:val="28"/>
          <w:szCs w:val="28"/>
        </w:rPr>
        <w:t xml:space="preserve"> </w:t>
      </w:r>
      <w:r w:rsidRPr="0017442E">
        <w:rPr>
          <w:rFonts w:ascii="微軟正黑體" w:eastAsia="微軟正黑體" w:hAnsi="微軟正黑體"/>
          <w:b/>
          <w:bCs/>
          <w:color w:val="0000CC"/>
          <w:sz w:val="28"/>
          <w:szCs w:val="28"/>
        </w:rPr>
        <w:t>02-2751-3132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 xml:space="preserve"> </w:t>
      </w:r>
    </w:p>
    <w:p w14:paraId="4A29CA6A" w14:textId="77777777" w:rsidR="007B33DF" w:rsidRPr="0017442E" w:rsidRDefault="007B33DF" w:rsidP="007B33DF">
      <w:pPr>
        <w:spacing w:line="440" w:lineRule="exact"/>
        <w:ind w:left="567"/>
        <w:rPr>
          <w:rFonts w:ascii="微軟正黑體" w:eastAsia="微軟正黑體" w:hAnsi="微軟正黑體"/>
          <w:b/>
          <w:bCs/>
          <w:color w:val="0000CC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 xml:space="preserve"> 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聯絡人:</w:t>
      </w: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鄭雲翔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 xml:space="preserve"> 09</w:t>
      </w: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26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-</w:t>
      </w: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07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2-</w:t>
      </w:r>
      <w:r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5</w:t>
      </w:r>
      <w:r w:rsidRPr="0017442E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23</w:t>
      </w:r>
      <w:r w:rsidRPr="0017442E">
        <w:rPr>
          <w:rFonts w:ascii="微軟正黑體" w:eastAsia="微軟正黑體" w:hAnsi="微軟正黑體"/>
          <w:b/>
          <w:bCs/>
          <w:color w:val="0000CC"/>
          <w:sz w:val="28"/>
          <w:szCs w:val="28"/>
        </w:rPr>
        <w:t xml:space="preserve">  周穗湘 0963-078-111</w:t>
      </w:r>
    </w:p>
    <w:p w14:paraId="404714C2" w14:textId="77777777" w:rsidR="007B33DF" w:rsidRDefault="007B33DF" w:rsidP="007B33DF">
      <w:pPr>
        <w:spacing w:line="440" w:lineRule="exact"/>
        <w:ind w:leftChars="177" w:left="828" w:hangingChars="144" w:hanging="403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3.報名截止日期：</w:t>
      </w:r>
      <w:r w:rsidRPr="006A74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至</w:t>
      </w:r>
      <w:r w:rsidRPr="006A74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115年</w:t>
      </w:r>
      <w:r w:rsidRPr="006A746B">
        <w:rPr>
          <w:rFonts w:ascii="微軟正黑體" w:eastAsia="微軟正黑體" w:hAnsi="微軟正黑體"/>
          <w:b/>
          <w:bCs/>
          <w:color w:val="FF0000"/>
          <w:sz w:val="28"/>
          <w:szCs w:val="28"/>
          <w:u w:val="single"/>
        </w:rPr>
        <w:t xml:space="preserve"> </w:t>
      </w:r>
      <w:r w:rsidRPr="006A74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 xml:space="preserve"> 8 月 21 日(星期五 )額滿截止</w:t>
      </w:r>
      <w:r w:rsidRPr="006A746B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。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名額</w:t>
      </w:r>
      <w:r w:rsidRPr="0017442E">
        <w:rPr>
          <w:rFonts w:ascii="微軟正黑體" w:eastAsia="微軟正黑體" w:hAnsi="微軟正黑體" w:cs="細明體" w:hint="eastAsia"/>
          <w:b/>
          <w:bCs/>
          <w:sz w:val="28"/>
          <w:szCs w:val="28"/>
          <w:u w:val="single"/>
        </w:rPr>
        <w:t>暫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訂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  <w:u w:val="single"/>
        </w:rPr>
        <w:t>2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u w:val="single"/>
          <w:shd w:val="clear" w:color="auto" w:fill="FFFF00"/>
        </w:rPr>
        <w:t>0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人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，</w:t>
      </w:r>
    </w:p>
    <w:p w14:paraId="01F41E90" w14:textId="77777777" w:rsidR="007B33DF" w:rsidRPr="0017442E" w:rsidRDefault="007B33DF" w:rsidP="007B33DF">
      <w:pPr>
        <w:spacing w:line="440" w:lineRule="exact"/>
        <w:ind w:leftChars="177" w:left="828" w:hangingChars="144" w:hanging="403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依完成報名繳費順序額滿為止；參加人數若未達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shd w:val="clear" w:color="auto" w:fill="FFFF00"/>
        </w:rPr>
        <w:t>16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位，</w:t>
      </w:r>
      <w:r w:rsidRPr="0017442E">
        <w:rPr>
          <w:rFonts w:ascii="微軟正黑體" w:eastAsia="微軟正黑體" w:hAnsi="微軟正黑體" w:cs="細明體" w:hint="eastAsia"/>
          <w:b/>
          <w:bCs/>
          <w:sz w:val="28"/>
          <w:szCs w:val="28"/>
        </w:rPr>
        <w:t>該梯次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活動取消</w:t>
      </w:r>
      <w:r w:rsidRPr="0017442E">
        <w:rPr>
          <w:rFonts w:ascii="微軟正黑體" w:eastAsia="微軟正黑體" w:hAnsi="微軟正黑體" w:cs="細明體" w:hint="eastAsia"/>
          <w:b/>
          <w:bCs/>
          <w:sz w:val="28"/>
          <w:szCs w:val="28"/>
        </w:rPr>
        <w:t>辦理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>。)</w:t>
      </w:r>
    </w:p>
    <w:p w14:paraId="0D4523C0" w14:textId="77777777" w:rsidR="007B33DF" w:rsidRDefault="007B33DF" w:rsidP="007B33DF">
      <w:pPr>
        <w:spacing w:line="440" w:lineRule="exact"/>
        <w:ind w:left="902" w:hangingChars="322" w:hanging="902"/>
        <w:rPr>
          <w:rFonts w:ascii="微軟正黑體" w:eastAsia="微軟正黑體" w:hAnsi="微軟正黑體"/>
          <w:b/>
          <w:bCs/>
          <w:sz w:val="28"/>
          <w:szCs w:val="28"/>
        </w:rPr>
      </w:pPr>
      <w:r w:rsidRPr="0017442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      </w:t>
      </w:r>
    </w:p>
    <w:p w14:paraId="30794163" w14:textId="77777777" w:rsidR="007B33DF" w:rsidRPr="0017442E" w:rsidRDefault="007B33DF" w:rsidP="007B33DF">
      <w:pPr>
        <w:spacing w:line="440" w:lineRule="exact"/>
        <w:ind w:left="902" w:hangingChars="322" w:hanging="902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  </w:t>
      </w:r>
      <w:r w:rsidRPr="0017442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※惠請傳真報名後電洽旅行社或公會確認，謝謝※ </w:t>
      </w:r>
    </w:p>
    <w:p w14:paraId="36CE4C1F" w14:textId="77777777" w:rsidR="007B33DF" w:rsidRDefault="007B33DF" w:rsidP="007B33DF">
      <w:pPr>
        <w:spacing w:line="600" w:lineRule="exact"/>
        <w:ind w:left="773" w:hangingChars="322" w:hanging="773"/>
        <w:rPr>
          <w:rFonts w:ascii="微軟正黑體" w:eastAsia="微軟正黑體" w:hAnsi="微軟正黑體"/>
          <w:b/>
          <w:bCs/>
          <w:u w:val="single"/>
        </w:rPr>
      </w:pPr>
    </w:p>
    <w:p w14:paraId="11F2C663" w14:textId="77777777" w:rsidR="007B33DF" w:rsidRPr="00867D86" w:rsidRDefault="007B33DF" w:rsidP="007B33DF">
      <w:pPr>
        <w:spacing w:line="480" w:lineRule="exact"/>
        <w:ind w:leftChars="400" w:left="960" w:rightChars="-364" w:right="-874" w:firstLineChars="150" w:firstLine="601"/>
        <w:rPr>
          <w:rFonts w:eastAsia="標楷體"/>
          <w:b/>
          <w:bCs/>
          <w:color w:val="000080"/>
          <w:sz w:val="48"/>
          <w:szCs w:val="48"/>
          <w:u w:val="single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2F19435C" wp14:editId="234F0F72">
            <wp:simplePos x="0" y="0"/>
            <wp:positionH relativeFrom="margin">
              <wp:posOffset>-42545</wp:posOffset>
            </wp:positionH>
            <wp:positionV relativeFrom="margin">
              <wp:posOffset>-70485</wp:posOffset>
            </wp:positionV>
            <wp:extent cx="828675" cy="765810"/>
            <wp:effectExtent l="0" t="0" r="0" b="0"/>
            <wp:wrapSquare wrapText="bothSides"/>
            <wp:docPr id="2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bCs/>
          <w:color w:val="000080"/>
          <w:sz w:val="48"/>
          <w:szCs w:val="48"/>
          <w:u w:val="single"/>
        </w:rPr>
        <w:t xml:space="preserve"> </w:t>
      </w:r>
      <w:r w:rsidRPr="00354E10">
        <w:rPr>
          <w:rFonts w:eastAsia="標楷體" w:hint="eastAsia"/>
          <w:b/>
          <w:bCs/>
          <w:color w:val="000080"/>
          <w:sz w:val="48"/>
          <w:szCs w:val="48"/>
          <w:u w:val="single"/>
        </w:rPr>
        <w:t>太平洋假期</w:t>
      </w:r>
      <w:r w:rsidRPr="00354E10">
        <w:rPr>
          <w:rFonts w:eastAsia="標楷體" w:hint="eastAsia"/>
          <w:b/>
          <w:bCs/>
          <w:color w:val="000080"/>
          <w:sz w:val="48"/>
          <w:szCs w:val="48"/>
          <w:u w:val="single"/>
        </w:rPr>
        <w:t xml:space="preserve"> </w:t>
      </w:r>
      <w:r w:rsidRPr="00354E10">
        <w:rPr>
          <w:rFonts w:hint="eastAsia"/>
          <w:b/>
          <w:color w:val="000080"/>
          <w:sz w:val="48"/>
          <w:szCs w:val="48"/>
          <w:u w:val="single"/>
        </w:rPr>
        <w:t>P</w:t>
      </w:r>
      <w:r w:rsidRPr="00B21D38">
        <w:rPr>
          <w:rFonts w:hint="eastAsia"/>
          <w:b/>
          <w:color w:val="000080"/>
          <w:sz w:val="44"/>
          <w:szCs w:val="44"/>
          <w:u w:val="single"/>
        </w:rPr>
        <w:t>ACIFIC HOLIDAY</w:t>
      </w:r>
    </w:p>
    <w:p w14:paraId="29B18CF2" w14:textId="77777777" w:rsidR="007B33DF" w:rsidRPr="004972F6" w:rsidRDefault="007B33DF" w:rsidP="007B33DF">
      <w:pPr>
        <w:tabs>
          <w:tab w:val="left" w:pos="1440"/>
        </w:tabs>
        <w:spacing w:line="480" w:lineRule="exact"/>
        <w:ind w:firstLineChars="300" w:firstLine="1201"/>
        <w:rPr>
          <w:rFonts w:ascii="標楷體" w:eastAsia="標楷體" w:hAnsi="標楷體"/>
          <w:b/>
          <w:bCs/>
          <w:sz w:val="40"/>
          <w:szCs w:val="40"/>
        </w:rPr>
      </w:pPr>
      <w:r w:rsidRPr="004972F6">
        <w:rPr>
          <w:rFonts w:ascii="標楷體" w:eastAsia="標楷體" w:hAnsi="標楷體" w:hint="eastAsia"/>
          <w:b/>
          <w:bCs/>
          <w:sz w:val="40"/>
          <w:szCs w:val="40"/>
        </w:rPr>
        <w:t>太平洋假期旅行社股份有限公司</w:t>
      </w:r>
    </w:p>
    <w:p w14:paraId="1B78F69C" w14:textId="77777777" w:rsidR="007B33DF" w:rsidRDefault="007B33DF" w:rsidP="007B33DF">
      <w:pPr>
        <w:spacing w:line="440" w:lineRule="exact"/>
        <w:ind w:rightChars="-364" w:right="-874"/>
        <w:rPr>
          <w:b/>
          <w:color w:val="333399"/>
          <w:sz w:val="28"/>
          <w:szCs w:val="28"/>
        </w:rPr>
      </w:pPr>
    </w:p>
    <w:p w14:paraId="0A997838" w14:textId="77777777" w:rsidR="007B33DF" w:rsidRPr="006E2137" w:rsidRDefault="007B33DF" w:rsidP="007B33DF">
      <w:pPr>
        <w:spacing w:line="44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6E2137">
        <w:rPr>
          <w:rFonts w:ascii="微軟正黑體" w:eastAsia="微軟正黑體" w:hAnsi="微軟正黑體" w:hint="eastAsia"/>
          <w:b/>
          <w:bCs/>
          <w:sz w:val="36"/>
          <w:szCs w:val="36"/>
        </w:rPr>
        <w:t>信用卡 傳真刷卡 授權同意書</w:t>
      </w:r>
    </w:p>
    <w:p w14:paraId="3CA5C300" w14:textId="77777777" w:rsidR="007B33DF" w:rsidRPr="006E2137" w:rsidRDefault="007B33DF" w:rsidP="007B33DF">
      <w:pPr>
        <w:spacing w:line="380" w:lineRule="exact"/>
        <w:ind w:leftChars="-225" w:left="-540" w:firstLineChars="150" w:firstLine="360"/>
        <w:rPr>
          <w:rFonts w:ascii="微軟正黑體" w:eastAsia="微軟正黑體" w:hAnsi="微軟正黑體"/>
          <w:b/>
        </w:rPr>
      </w:pPr>
      <w:r w:rsidRPr="006E2137">
        <w:rPr>
          <w:rFonts w:ascii="微軟正黑體" w:eastAsia="微軟正黑體" w:hAnsi="微軟正黑體"/>
          <w:b/>
        </w:rPr>
        <w:t>1.本人因無法親自至</w:t>
      </w:r>
      <w:r w:rsidRPr="006E2137">
        <w:rPr>
          <w:rFonts w:ascii="微軟正黑體" w:eastAsia="微軟正黑體" w:hAnsi="微軟正黑體" w:hint="eastAsia"/>
          <w:b/>
        </w:rPr>
        <w:t>太平洋假期</w:t>
      </w:r>
      <w:r w:rsidRPr="006E2137">
        <w:rPr>
          <w:rFonts w:ascii="微軟正黑體" w:eastAsia="微軟正黑體" w:hAnsi="微軟正黑體"/>
          <w:b/>
          <w:bCs/>
        </w:rPr>
        <w:t>旅行社</w:t>
      </w:r>
      <w:r w:rsidRPr="006E2137">
        <w:rPr>
          <w:rFonts w:ascii="微軟正黑體" w:eastAsia="微軟正黑體" w:hAnsi="微軟正黑體"/>
          <w:b/>
        </w:rPr>
        <w:t>刷卡消費，特授權</w:t>
      </w:r>
      <w:r w:rsidRPr="006E2137">
        <w:rPr>
          <w:rFonts w:ascii="微軟正黑體" w:eastAsia="微軟正黑體" w:hAnsi="微軟正黑體" w:hint="eastAsia"/>
          <w:b/>
        </w:rPr>
        <w:t>此</w:t>
      </w:r>
      <w:r w:rsidRPr="006E2137">
        <w:rPr>
          <w:rFonts w:ascii="微軟正黑體" w:eastAsia="微軟正黑體" w:hAnsi="微軟正黑體"/>
          <w:b/>
        </w:rPr>
        <w:t>同意書以信用卡支付下述款項。</w:t>
      </w:r>
    </w:p>
    <w:p w14:paraId="3E36BBDB" w14:textId="77777777" w:rsidR="007B33DF" w:rsidRPr="006E2137" w:rsidRDefault="007B33DF" w:rsidP="007B33DF">
      <w:pPr>
        <w:spacing w:line="380" w:lineRule="exact"/>
        <w:ind w:leftChars="-225" w:left="-540" w:firstLineChars="150" w:firstLine="360"/>
        <w:rPr>
          <w:rFonts w:ascii="微軟正黑體" w:eastAsia="微軟正黑體" w:hAnsi="微軟正黑體"/>
          <w:b/>
        </w:rPr>
      </w:pPr>
      <w:r w:rsidRPr="006E2137">
        <w:rPr>
          <w:rFonts w:ascii="微軟正黑體" w:eastAsia="微軟正黑體" w:hAnsi="微軟正黑體"/>
          <w:b/>
        </w:rPr>
        <w:t>2.此</w:t>
      </w:r>
      <w:r w:rsidRPr="006E2137">
        <w:rPr>
          <w:rFonts w:ascii="微軟正黑體" w:eastAsia="微軟正黑體" w:hAnsi="微軟正黑體" w:hint="eastAsia"/>
          <w:b/>
        </w:rPr>
        <w:t>傳真刷</w:t>
      </w:r>
      <w:r w:rsidRPr="006E2137">
        <w:rPr>
          <w:rFonts w:ascii="微軟正黑體" w:eastAsia="微軟正黑體" w:hAnsi="微軟正黑體"/>
          <w:b/>
        </w:rPr>
        <w:t>卡授權書，</w:t>
      </w:r>
      <w:r w:rsidRPr="006E2137">
        <w:rPr>
          <w:rFonts w:ascii="微軟正黑體" w:eastAsia="微軟正黑體" w:hAnsi="微軟正黑體" w:hint="eastAsia"/>
          <w:b/>
        </w:rPr>
        <w:t>僅</w:t>
      </w:r>
      <w:r w:rsidRPr="006E2137">
        <w:rPr>
          <w:rFonts w:ascii="微軟正黑體" w:eastAsia="微軟正黑體" w:hAnsi="微軟正黑體"/>
          <w:b/>
        </w:rPr>
        <w:t>授權</w:t>
      </w:r>
      <w:r w:rsidRPr="006E2137">
        <w:rPr>
          <w:rFonts w:ascii="微軟正黑體" w:eastAsia="微軟正黑體" w:hAnsi="微軟正黑體" w:hint="eastAsia"/>
          <w:b/>
        </w:rPr>
        <w:t>太平洋假期旅行社</w:t>
      </w:r>
      <w:r w:rsidRPr="006E2137">
        <w:rPr>
          <w:rFonts w:ascii="微軟正黑體" w:eastAsia="微軟正黑體" w:hAnsi="微軟正黑體"/>
          <w:b/>
        </w:rPr>
        <w:t>向發卡銀行申請持卡人所同意支付</w:t>
      </w:r>
      <w:r w:rsidRPr="006E2137">
        <w:rPr>
          <w:rFonts w:ascii="微軟正黑體" w:eastAsia="微軟正黑體" w:hAnsi="微軟正黑體" w:hint="eastAsia"/>
          <w:b/>
        </w:rPr>
        <w:t>之</w:t>
      </w:r>
      <w:r w:rsidRPr="006E2137">
        <w:rPr>
          <w:rFonts w:ascii="微軟正黑體" w:eastAsia="微軟正黑體" w:hAnsi="微軟正黑體"/>
          <w:b/>
        </w:rPr>
        <w:t>款項使用。</w:t>
      </w:r>
    </w:p>
    <w:tbl>
      <w:tblPr>
        <w:tblW w:w="11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4308"/>
        <w:gridCol w:w="278"/>
        <w:gridCol w:w="1806"/>
        <w:gridCol w:w="3129"/>
      </w:tblGrid>
      <w:tr w:rsidR="007B33DF" w:rsidRPr="006E2137" w14:paraId="7BB5FB4B" w14:textId="77777777" w:rsidTr="00801D76">
        <w:trPr>
          <w:cantSplit/>
          <w:trHeight w:val="704"/>
          <w:jc w:val="center"/>
        </w:trPr>
        <w:tc>
          <w:tcPr>
            <w:tcW w:w="1772" w:type="dxa"/>
            <w:tcBorders>
              <w:right w:val="nil"/>
            </w:tcBorders>
          </w:tcPr>
          <w:p w14:paraId="54D186C4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持卡人姓名</w:t>
            </w:r>
          </w:p>
        </w:tc>
        <w:tc>
          <w:tcPr>
            <w:tcW w:w="4586" w:type="dxa"/>
            <w:gridSpan w:val="2"/>
            <w:tcBorders>
              <w:right w:val="nil"/>
            </w:tcBorders>
          </w:tcPr>
          <w:p w14:paraId="052BEE9D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1806" w:type="dxa"/>
          </w:tcPr>
          <w:p w14:paraId="016DB59C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</w:tcBorders>
          </w:tcPr>
          <w:p w14:paraId="68DCDA77" w14:textId="77777777" w:rsidR="007B33DF" w:rsidRPr="006E2137" w:rsidRDefault="007B33DF" w:rsidP="00801D76">
            <w:pPr>
              <w:spacing w:line="400" w:lineRule="exact"/>
              <w:ind w:firstLineChars="200" w:firstLine="560"/>
              <w:rPr>
                <w:rFonts w:ascii="微軟正黑體" w:eastAsia="微軟正黑體" w:hAnsi="微軟正黑體"/>
                <w:b/>
                <w:bCs/>
                <w:sz w:val="28"/>
              </w:rPr>
            </w:pPr>
          </w:p>
        </w:tc>
      </w:tr>
      <w:tr w:rsidR="007B33DF" w:rsidRPr="006E2137" w14:paraId="777F0B94" w14:textId="77777777" w:rsidTr="00801D76">
        <w:trPr>
          <w:cantSplit/>
          <w:trHeight w:val="686"/>
          <w:jc w:val="center"/>
        </w:trPr>
        <w:tc>
          <w:tcPr>
            <w:tcW w:w="1772" w:type="dxa"/>
            <w:tcBorders>
              <w:bottom w:val="single" w:sz="4" w:space="0" w:color="auto"/>
              <w:right w:val="nil"/>
            </w:tcBorders>
          </w:tcPr>
          <w:p w14:paraId="0F765F6A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  <w:right w:val="nil"/>
            </w:tcBorders>
          </w:tcPr>
          <w:p w14:paraId="4B372007" w14:textId="77777777" w:rsidR="007B33DF" w:rsidRPr="004461DC" w:rsidRDefault="007B33DF" w:rsidP="00801D76">
            <w:pPr>
              <w:pStyle w:val="2"/>
              <w:spacing w:line="400" w:lineRule="exact"/>
              <w:ind w:firstLineChars="50" w:firstLine="20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806" w:type="dxa"/>
            <w:tcBorders>
              <w:bottom w:val="single" w:sz="4" w:space="0" w:color="auto"/>
              <w:right w:val="single" w:sz="4" w:space="0" w:color="auto"/>
            </w:tcBorders>
          </w:tcPr>
          <w:p w14:paraId="1CD48111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電    話</w:t>
            </w:r>
          </w:p>
        </w:tc>
        <w:tc>
          <w:tcPr>
            <w:tcW w:w="3129" w:type="dxa"/>
            <w:tcBorders>
              <w:left w:val="single" w:sz="4" w:space="0" w:color="auto"/>
              <w:bottom w:val="single" w:sz="4" w:space="0" w:color="auto"/>
            </w:tcBorders>
          </w:tcPr>
          <w:p w14:paraId="1F681875" w14:textId="77777777" w:rsidR="007B33DF" w:rsidRPr="006E2137" w:rsidRDefault="007B33DF" w:rsidP="00801D76">
            <w:pPr>
              <w:spacing w:line="400" w:lineRule="exact"/>
              <w:ind w:firstLineChars="200" w:firstLine="56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7B33DF" w:rsidRPr="006E2137" w14:paraId="3F778C14" w14:textId="77777777" w:rsidTr="00801D76">
        <w:trPr>
          <w:cantSplit/>
          <w:trHeight w:val="1018"/>
          <w:jc w:val="center"/>
        </w:trPr>
        <w:tc>
          <w:tcPr>
            <w:tcW w:w="1772" w:type="dxa"/>
          </w:tcPr>
          <w:p w14:paraId="5FEC2D1E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信用卡別</w:t>
            </w:r>
          </w:p>
        </w:tc>
        <w:tc>
          <w:tcPr>
            <w:tcW w:w="4586" w:type="dxa"/>
            <w:gridSpan w:val="2"/>
          </w:tcPr>
          <w:p w14:paraId="028BB796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MASTER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JCB</w:t>
            </w:r>
          </w:p>
          <w:p w14:paraId="450EA73F" w14:textId="77777777" w:rsidR="007B33DF" w:rsidRPr="006E2137" w:rsidRDefault="007B33DF" w:rsidP="00801D76">
            <w:pPr>
              <w:spacing w:line="400" w:lineRule="exact"/>
              <w:ind w:leftChars="-11" w:left="-26" w:firstLineChars="50" w:firstLine="200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VISA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t>□</w:t>
            </w: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國旅卡</w:t>
            </w:r>
          </w:p>
        </w:tc>
        <w:tc>
          <w:tcPr>
            <w:tcW w:w="1806" w:type="dxa"/>
            <w:vAlign w:val="center"/>
          </w:tcPr>
          <w:p w14:paraId="5E32E6BE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有效日期</w:t>
            </w:r>
          </w:p>
        </w:tc>
        <w:tc>
          <w:tcPr>
            <w:tcW w:w="3129" w:type="dxa"/>
            <w:vAlign w:val="center"/>
          </w:tcPr>
          <w:p w14:paraId="61CAE31C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    月       年</w:t>
            </w:r>
          </w:p>
        </w:tc>
      </w:tr>
      <w:tr w:rsidR="007B33DF" w:rsidRPr="006E2137" w14:paraId="6A961276" w14:textId="77777777" w:rsidTr="00801D76">
        <w:trPr>
          <w:cantSplit/>
          <w:trHeight w:val="748"/>
          <w:jc w:val="center"/>
        </w:trPr>
        <w:tc>
          <w:tcPr>
            <w:tcW w:w="1772" w:type="dxa"/>
            <w:tcBorders>
              <w:bottom w:val="single" w:sz="4" w:space="0" w:color="auto"/>
            </w:tcBorders>
          </w:tcPr>
          <w:p w14:paraId="6845AC1C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發卡銀行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</w:tcPr>
          <w:p w14:paraId="53E8AE00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0680B32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</w:rPr>
              <w:t>卡片背後末三碼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528244CB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7B33DF" w:rsidRPr="006E2137" w14:paraId="1BB24EDA" w14:textId="77777777" w:rsidTr="00801D76">
        <w:trPr>
          <w:cantSplit/>
          <w:trHeight w:val="641"/>
          <w:jc w:val="center"/>
        </w:trPr>
        <w:tc>
          <w:tcPr>
            <w:tcW w:w="1772" w:type="dxa"/>
          </w:tcPr>
          <w:p w14:paraId="1A4F163B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信用卡卡號</w:t>
            </w:r>
          </w:p>
        </w:tc>
        <w:tc>
          <w:tcPr>
            <w:tcW w:w="9521" w:type="dxa"/>
            <w:gridSpan w:val="4"/>
            <w:vAlign w:val="center"/>
          </w:tcPr>
          <w:p w14:paraId="67149558" w14:textId="77777777" w:rsidR="007B33DF" w:rsidRPr="006E2137" w:rsidRDefault="007B33DF" w:rsidP="00801D7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</w:t>
            </w:r>
          </w:p>
        </w:tc>
      </w:tr>
      <w:tr w:rsidR="007B33DF" w:rsidRPr="006E2137" w14:paraId="0997332F" w14:textId="77777777" w:rsidTr="00801D76">
        <w:trPr>
          <w:cantSplit/>
          <w:trHeight w:val="641"/>
          <w:jc w:val="center"/>
        </w:trPr>
        <w:tc>
          <w:tcPr>
            <w:tcW w:w="1772" w:type="dxa"/>
          </w:tcPr>
          <w:p w14:paraId="2287BAAB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刷國民旅遊卡</w:t>
            </w:r>
          </w:p>
          <w:p w14:paraId="4C10F1CF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請登錄日期</w:t>
            </w:r>
          </w:p>
        </w:tc>
        <w:tc>
          <w:tcPr>
            <w:tcW w:w="9521" w:type="dxa"/>
            <w:gridSpan w:val="4"/>
          </w:tcPr>
          <w:p w14:paraId="41197B2D" w14:textId="77777777" w:rsidR="007B33DF" w:rsidRPr="006E2137" w:rsidRDefault="007B33DF" w:rsidP="00801D7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sym w:font="Wingdings 2" w:char="F0A3"/>
            </w:r>
            <w:r w:rsidRPr="006E2137">
              <w:rPr>
                <w:rFonts w:ascii="微軟正黑體" w:eastAsia="微軟正黑體" w:hAnsi="微軟正黑體" w:hint="eastAsia"/>
                <w:b/>
              </w:rPr>
              <w:t>我使用</w:t>
            </w:r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*國民旅遊卡*</w:t>
            </w:r>
            <w:r w:rsidRPr="006E2137">
              <w:rPr>
                <w:rFonts w:ascii="微軟正黑體" w:eastAsia="微軟正黑體" w:hAnsi="微軟正黑體" w:hint="eastAsia"/>
                <w:b/>
              </w:rPr>
              <w:t>請登錄活動日期:     年    月   日至    月    日</w:t>
            </w:r>
            <w:r w:rsidRPr="006E2137">
              <w:rPr>
                <w:rFonts w:ascii="微軟正黑體" w:eastAsia="微軟正黑體" w:hAnsi="微軟正黑體" w:hint="eastAsia"/>
                <w:b/>
              </w:rPr>
              <w:br/>
              <w:t>(本交易適用於公務人員旅遊補助辦法,本公司將於活動出發後三日內,依規定登錄預購型交易事項.)</w:t>
            </w:r>
          </w:p>
        </w:tc>
      </w:tr>
      <w:tr w:rsidR="007B33DF" w:rsidRPr="006E2137" w14:paraId="62BB92B1" w14:textId="77777777" w:rsidTr="00801D76">
        <w:trPr>
          <w:cantSplit/>
          <w:trHeight w:val="1696"/>
          <w:jc w:val="center"/>
        </w:trPr>
        <w:tc>
          <w:tcPr>
            <w:tcW w:w="1772" w:type="dxa"/>
            <w:vMerge w:val="restart"/>
            <w:vAlign w:val="center"/>
          </w:tcPr>
          <w:p w14:paraId="089350A5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消費明細</w:t>
            </w:r>
          </w:p>
        </w:tc>
        <w:tc>
          <w:tcPr>
            <w:tcW w:w="9521" w:type="dxa"/>
            <w:gridSpan w:val="4"/>
            <w:shd w:val="clear" w:color="auto" w:fill="FFFFFF"/>
          </w:tcPr>
          <w:p w14:paraId="168970C2" w14:textId="77777777" w:rsidR="007B33DF" w:rsidRPr="00BA06B1" w:rsidRDefault="007B33DF" w:rsidP="00801D76">
            <w:pPr>
              <w:spacing w:line="600" w:lineRule="exact"/>
              <w:rPr>
                <w:rStyle w:val="ae"/>
                <w:rFonts w:ascii="微軟正黑體" w:eastAsia="微軟正黑體" w:hAnsi="微軟正黑體" w:cs="Arial"/>
                <w:iCs/>
                <w:color w:val="0000CC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115/11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06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09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五~一</w:t>
            </w:r>
            <w:r w:rsidRPr="00C25470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)</w:t>
            </w:r>
            <w:r w:rsidRPr="00C25470">
              <w:rPr>
                <w:rFonts w:ascii="微軟正黑體" w:eastAsia="微軟正黑體" w:hAnsi="微軟正黑體" w:cs="Arial"/>
                <w:b/>
                <w:color w:val="0033CC"/>
                <w:spacing w:val="15"/>
                <w:sz w:val="28"/>
                <w:szCs w:val="28"/>
              </w:rPr>
              <w:t xml:space="preserve"> </w:t>
            </w:r>
            <w:r w:rsidRPr="00BA06B1">
              <w:rPr>
                <w:rStyle w:val="ae"/>
                <w:rFonts w:ascii="微軟正黑體" w:eastAsia="微軟正黑體" w:hAnsi="微軟正黑體" w:cs="Arial" w:hint="eastAsia"/>
                <w:iCs/>
                <w:color w:val="0000CC"/>
                <w:sz w:val="28"/>
                <w:szCs w:val="28"/>
              </w:rPr>
              <w:t>馬祖風情~南竿.北竿</w:t>
            </w:r>
            <w:r>
              <w:rPr>
                <w:rStyle w:val="ae"/>
                <w:rFonts w:ascii="微軟正黑體" w:eastAsia="微軟正黑體" w:hAnsi="微軟正黑體" w:cs="Arial" w:hint="eastAsia"/>
                <w:iCs/>
                <w:color w:val="0000CC"/>
                <w:sz w:val="28"/>
                <w:szCs w:val="28"/>
              </w:rPr>
              <w:t>.</w:t>
            </w:r>
            <w:r w:rsidRPr="00BA06B1">
              <w:rPr>
                <w:rStyle w:val="ae"/>
                <w:rFonts w:ascii="微軟正黑體" w:eastAsia="微軟正黑體" w:hAnsi="微軟正黑體" w:cs="Arial" w:hint="eastAsia"/>
                <w:iCs/>
                <w:color w:val="0000CC"/>
                <w:sz w:val="28"/>
                <w:szCs w:val="28"/>
              </w:rPr>
              <w:t>大坵島.東莒聚落四日</w:t>
            </w:r>
            <w:r w:rsidRPr="00BA06B1">
              <w:rPr>
                <w:rStyle w:val="ae"/>
                <w:rFonts w:ascii="微軟正黑體" w:eastAsia="微軟正黑體" w:hAnsi="微軟正黑體" w:cs="Arial"/>
                <w:iCs/>
                <w:color w:val="0000CC"/>
                <w:sz w:val="28"/>
                <w:szCs w:val="28"/>
              </w:rPr>
              <w:tab/>
            </w:r>
          </w:p>
          <w:p w14:paraId="31B77966" w14:textId="77777777" w:rsidR="007B33DF" w:rsidRPr="00951AB6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19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,5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元</w:t>
            </w:r>
          </w:p>
          <w:p w14:paraId="66B91D5D" w14:textId="77777777" w:rsidR="007B33DF" w:rsidRPr="00951AB6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19,000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元   </w:t>
            </w:r>
          </w:p>
          <w:p w14:paraId="66A8546C" w14:textId="77777777" w:rsidR="007B33DF" w:rsidRPr="00114319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4人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一室</w:t>
            </w:r>
            <w:r w:rsidRPr="00951AB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每人：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18,500</w:t>
            </w:r>
            <w:r w:rsidRPr="00951AB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元  </w:t>
            </w:r>
          </w:p>
        </w:tc>
      </w:tr>
      <w:tr w:rsidR="007B33DF" w:rsidRPr="006E2137" w14:paraId="163438E3" w14:textId="77777777" w:rsidTr="00801D76">
        <w:trPr>
          <w:cantSplit/>
          <w:trHeight w:val="972"/>
          <w:jc w:val="center"/>
        </w:trPr>
        <w:tc>
          <w:tcPr>
            <w:tcW w:w="1772" w:type="dxa"/>
            <w:vMerge/>
            <w:vAlign w:val="center"/>
          </w:tcPr>
          <w:p w14:paraId="50F779E0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21" w:type="dxa"/>
            <w:gridSpan w:val="4"/>
            <w:shd w:val="clear" w:color="auto" w:fill="FFFFFF"/>
          </w:tcPr>
          <w:p w14:paraId="410B5D97" w14:textId="77777777" w:rsidR="007B33DF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※6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歲以上長者,每人團費減1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000元</w:t>
            </w:r>
          </w:p>
          <w:p w14:paraId="6C12542D" w14:textId="77777777" w:rsidR="007B33DF" w:rsidRPr="00C25470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※</w:t>
            </w:r>
            <w:r w:rsidRPr="00707D4D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單人房差+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  <w:r w:rsidRPr="00707D4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,000元 </w:t>
            </w:r>
          </w:p>
        </w:tc>
      </w:tr>
      <w:tr w:rsidR="007B33DF" w:rsidRPr="006E2137" w14:paraId="59EB669C" w14:textId="77777777" w:rsidTr="00801D76">
        <w:trPr>
          <w:cantSplit/>
          <w:trHeight w:val="730"/>
          <w:jc w:val="center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6C771D93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刷卡金額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8AB0" w14:textId="77777777" w:rsidR="007B33DF" w:rsidRPr="006E2137" w:rsidRDefault="007B33DF" w:rsidP="00801D7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NT：</w:t>
            </w:r>
            <w:r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            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元          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34632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商店代號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40D8D836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0</w:t>
            </w:r>
            <w:r w:rsidRPr="006E2137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0812000106680</w:t>
            </w:r>
          </w:p>
        </w:tc>
      </w:tr>
      <w:tr w:rsidR="007B33DF" w:rsidRPr="006E2137" w14:paraId="213DADD2" w14:textId="77777777" w:rsidTr="00801D76">
        <w:trPr>
          <w:cantSplit/>
          <w:trHeight w:val="455"/>
          <w:jc w:val="center"/>
        </w:trPr>
        <w:tc>
          <w:tcPr>
            <w:tcW w:w="1772" w:type="dxa"/>
            <w:tcBorders>
              <w:top w:val="single" w:sz="4" w:space="0" w:color="auto"/>
            </w:tcBorders>
          </w:tcPr>
          <w:p w14:paraId="36CC4417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持卡人簽名</w:t>
            </w:r>
          </w:p>
          <w:p w14:paraId="555D02E4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（需與卡片同）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14:paraId="6C44CB2E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6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26338233" w14:textId="77777777" w:rsidR="007B33DF" w:rsidRPr="006E2137" w:rsidRDefault="007B33DF" w:rsidP="00801D7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銀行授權密碼</w:t>
            </w:r>
          </w:p>
          <w:p w14:paraId="211693F4" w14:textId="77777777" w:rsidR="007B33DF" w:rsidRPr="00B40649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4064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（由銀行授權填寫）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7A36BEAB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6"/>
              </w:rPr>
            </w:pPr>
          </w:p>
        </w:tc>
      </w:tr>
      <w:tr w:rsidR="007B33DF" w:rsidRPr="006E2137" w14:paraId="3D78A7FB" w14:textId="77777777" w:rsidTr="00801D76">
        <w:trPr>
          <w:cantSplit/>
          <w:trHeight w:val="439"/>
          <w:jc w:val="center"/>
        </w:trPr>
        <w:tc>
          <w:tcPr>
            <w:tcW w:w="112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202F7" w14:textId="77777777" w:rsidR="007B33DF" w:rsidRPr="006E2137" w:rsidRDefault="007B33DF" w:rsidP="00801D76">
            <w:pPr>
              <w:spacing w:line="400" w:lineRule="exact"/>
              <w:ind w:leftChars="32" w:left="77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E213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持卡人同意依照信用卡使用約定，一經使用或訂購物品，均應按照所指示之全部金額，付款予發卡銀行</w:t>
            </w:r>
          </w:p>
        </w:tc>
      </w:tr>
      <w:tr w:rsidR="007B33DF" w:rsidRPr="006E2137" w14:paraId="6B9C08B3" w14:textId="77777777" w:rsidTr="00801D76">
        <w:trPr>
          <w:cantSplit/>
          <w:trHeight w:val="1383"/>
          <w:jc w:val="center"/>
        </w:trPr>
        <w:tc>
          <w:tcPr>
            <w:tcW w:w="112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D11163" w14:textId="77777777" w:rsidR="007B33DF" w:rsidRPr="006E2137" w:rsidRDefault="007B33DF" w:rsidP="00801D76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213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E21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如採匯款方式繳費.匯款帳號如下:</w:t>
            </w:r>
          </w:p>
          <w:p w14:paraId="6794EE8F" w14:textId="77777777" w:rsidR="007B33DF" w:rsidRPr="00012368" w:rsidRDefault="007B33DF" w:rsidP="00801D76">
            <w:pPr>
              <w:spacing w:line="480" w:lineRule="exact"/>
              <w:rPr>
                <w:rFonts w:ascii="微軟正黑體" w:eastAsia="微軟正黑體" w:hAnsi="微軟正黑體"/>
                <w:b/>
                <w:color w:val="0000CC"/>
                <w:sz w:val="34"/>
                <w:szCs w:val="34"/>
              </w:rPr>
            </w:pPr>
            <w:r w:rsidRPr="006E213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012368">
              <w:rPr>
                <w:rFonts w:ascii="微軟正黑體" w:eastAsia="微軟正黑體" w:hAnsi="微軟正黑體" w:hint="eastAsia"/>
                <w:b/>
                <w:color w:val="0000CC"/>
                <w:sz w:val="34"/>
                <w:szCs w:val="34"/>
              </w:rPr>
              <w:t xml:space="preserve">合作金庫銀行 城東分行  0600-717-933-301   </w:t>
            </w:r>
          </w:p>
          <w:p w14:paraId="5790DDDB" w14:textId="77777777" w:rsidR="007B33DF" w:rsidRPr="006E2137" w:rsidRDefault="007B33DF" w:rsidP="00801D76">
            <w:pPr>
              <w:spacing w:line="480" w:lineRule="exact"/>
              <w:rPr>
                <w:b/>
                <w:bCs/>
                <w:sz w:val="22"/>
                <w:szCs w:val="22"/>
              </w:rPr>
            </w:pPr>
            <w:r w:rsidRPr="00012368">
              <w:rPr>
                <w:rFonts w:ascii="微軟正黑體" w:eastAsia="微軟正黑體" w:hAnsi="微軟正黑體" w:hint="eastAsia"/>
                <w:b/>
                <w:color w:val="0000CC"/>
                <w:sz w:val="34"/>
                <w:szCs w:val="34"/>
              </w:rPr>
              <w:t xml:space="preserve"> 戶名：太平洋假期旅行社股份有限公司    ATM代碼：006 </w:t>
            </w:r>
          </w:p>
        </w:tc>
      </w:tr>
    </w:tbl>
    <w:p w14:paraId="5C06BBAE" w14:textId="77777777" w:rsidR="007B33DF" w:rsidRPr="00707D4D" w:rsidRDefault="007B33DF" w:rsidP="007B33DF">
      <w:pPr>
        <w:pStyle w:val="af"/>
        <w:spacing w:line="4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proofErr w:type="spellStart"/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親愛的顧客請正確填寫無誤後回傳至本公司，感謝您的支持</w:t>
      </w:r>
      <w:proofErr w:type="spellEnd"/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！！</w:t>
      </w:r>
    </w:p>
    <w:p w14:paraId="095AD768" w14:textId="77777777" w:rsidR="007B33DF" w:rsidRPr="00707D4D" w:rsidRDefault="007B33DF" w:rsidP="007B33DF">
      <w:pPr>
        <w:spacing w:line="460" w:lineRule="exact"/>
        <w:ind w:right="15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TEL：02-2751-3132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傳真號碼：（</w:t>
      </w:r>
      <w:r w:rsidRPr="00707D4D">
        <w:rPr>
          <w:rFonts w:ascii="微軟正黑體" w:eastAsia="微軟正黑體" w:hAnsi="微軟正黑體"/>
          <w:b/>
          <w:bCs/>
          <w:sz w:val="32"/>
          <w:szCs w:val="32"/>
        </w:rPr>
        <w:t>02</w:t>
      </w: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）2751-3135</w:t>
      </w:r>
    </w:p>
    <w:p w14:paraId="7D067869" w14:textId="77777777" w:rsidR="007B33DF" w:rsidRPr="00707D4D" w:rsidRDefault="007B33DF" w:rsidP="007B33DF">
      <w:pPr>
        <w:spacing w:line="460" w:lineRule="exact"/>
        <w:ind w:rightChars="6" w:right="14"/>
        <w:jc w:val="center"/>
        <w:rPr>
          <w:rFonts w:ascii="微軟正黑體" w:eastAsia="微軟正黑體" w:hAnsi="微軟正黑體"/>
          <w:b/>
          <w:bCs/>
          <w:color w:val="333399"/>
          <w:sz w:val="32"/>
          <w:szCs w:val="32"/>
        </w:rPr>
      </w:pP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地址：104 台北市中山區長安東路二段1</w:t>
      </w:r>
      <w:r w:rsidRPr="00707D4D">
        <w:rPr>
          <w:rFonts w:ascii="微軟正黑體" w:eastAsia="微軟正黑體" w:hAnsi="微軟正黑體"/>
          <w:b/>
          <w:bCs/>
          <w:sz w:val="32"/>
          <w:szCs w:val="32"/>
        </w:rPr>
        <w:t>1</w:t>
      </w: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>2號8樓之2</w:t>
      </w:r>
    </w:p>
    <w:p w14:paraId="2869F59C" w14:textId="7D0C3B39" w:rsidR="00C22B63" w:rsidRDefault="007B33DF" w:rsidP="007B33DF">
      <w:pPr>
        <w:spacing w:line="460" w:lineRule="exact"/>
        <w:jc w:val="center"/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聯絡人: 鄭雲翔 0926-072-523</w:t>
      </w:r>
      <w:r w:rsidRPr="00707D4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周穗湘 0963-078-111</w:t>
      </w:r>
    </w:p>
    <w:sectPr w:rsidR="00C22B63" w:rsidSect="007B33DF">
      <w:pgSz w:w="11906" w:h="16838"/>
      <w:pgMar w:top="586" w:right="609" w:bottom="320" w:left="66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F"/>
    <w:rsid w:val="000E237F"/>
    <w:rsid w:val="002D2BAD"/>
    <w:rsid w:val="0045733F"/>
    <w:rsid w:val="005A7732"/>
    <w:rsid w:val="007B33DF"/>
    <w:rsid w:val="007B5898"/>
    <w:rsid w:val="007F710A"/>
    <w:rsid w:val="008556FC"/>
    <w:rsid w:val="00992E78"/>
    <w:rsid w:val="00C22B63"/>
    <w:rsid w:val="00C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439D"/>
  <w15:chartTrackingRefBased/>
  <w15:docId w15:val="{68F73A3E-EE1A-7244-89C8-63FF1708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D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3D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rsid w:val="007B33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3D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3D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3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3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3D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3D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3D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semiHidden/>
    <w:rsid w:val="007B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33D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3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33D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33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33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33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3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3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B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3D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B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3D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B3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3D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B3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B3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3DF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7B33DF"/>
    <w:rPr>
      <w:b/>
      <w:bCs/>
    </w:rPr>
  </w:style>
  <w:style w:type="paragraph" w:styleId="af">
    <w:name w:val="Body Text Indent"/>
    <w:basedOn w:val="a"/>
    <w:link w:val="af0"/>
    <w:rsid w:val="007B33DF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basedOn w:val="a0"/>
    <w:link w:val="af"/>
    <w:rsid w:val="007B33DF"/>
    <w:rPr>
      <w:rFonts w:ascii="Times New Roman" w:eastAsia="新細明體" w:hAnsi="Times New Roman" w:cs="Times New Roman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牙牙</cp:lastModifiedBy>
  <cp:revision>3</cp:revision>
  <cp:lastPrinted>2026-07-10T01:18:00Z</cp:lastPrinted>
  <dcterms:created xsi:type="dcterms:W3CDTF">2026-07-10T01:17:00Z</dcterms:created>
  <dcterms:modified xsi:type="dcterms:W3CDTF">2026-07-10T01:18:00Z</dcterms:modified>
</cp:coreProperties>
</file>